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786" w:rsidRPr="009D0866" w:rsidRDefault="00C64786"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 xml:space="preserve">Title: </w:t>
      </w:r>
    </w:p>
    <w:p w:rsidR="00751C8D" w:rsidRPr="009D0866" w:rsidRDefault="00751C8D"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Name:</w:t>
      </w:r>
    </w:p>
    <w:p w:rsidR="00751C8D" w:rsidRPr="009D0866" w:rsidRDefault="00751C8D"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Professor:</w:t>
      </w:r>
    </w:p>
    <w:p w:rsidR="00751C8D" w:rsidRDefault="00751C8D" w:rsidP="00D90687">
      <w:pPr>
        <w:tabs>
          <w:tab w:val="left" w:pos="5175"/>
        </w:tabs>
        <w:spacing w:line="480" w:lineRule="auto"/>
        <w:ind w:left="720" w:hanging="720"/>
        <w:rPr>
          <w:rFonts w:ascii="Times New Roman" w:hAnsi="Times New Roman" w:cs="Times New Roman"/>
          <w:b/>
          <w:sz w:val="24"/>
          <w:szCs w:val="24"/>
        </w:rPr>
      </w:pPr>
      <w:r w:rsidRPr="009D0866">
        <w:rPr>
          <w:rFonts w:ascii="Times New Roman" w:hAnsi="Times New Roman" w:cs="Times New Roman"/>
          <w:b/>
          <w:sz w:val="24"/>
          <w:szCs w:val="24"/>
        </w:rPr>
        <w:t>Date:</w:t>
      </w:r>
    </w:p>
    <w:p w:rsidR="004A488C" w:rsidRDefault="004A488C" w:rsidP="004A488C">
      <w:pPr>
        <w:tabs>
          <w:tab w:val="left" w:pos="5175"/>
        </w:tabs>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P</w:t>
      </w:r>
      <w:r w:rsidRPr="004A488C">
        <w:rPr>
          <w:rFonts w:ascii="Times New Roman" w:hAnsi="Times New Roman" w:cs="Times New Roman"/>
          <w:b/>
          <w:sz w:val="24"/>
          <w:szCs w:val="24"/>
        </w:rPr>
        <w:t>oem's social and historical contex</w:t>
      </w:r>
      <w:r>
        <w:rPr>
          <w:rFonts w:ascii="Times New Roman" w:hAnsi="Times New Roman" w:cs="Times New Roman"/>
          <w:b/>
          <w:sz w:val="24"/>
          <w:szCs w:val="24"/>
        </w:rPr>
        <w:t>t</w:t>
      </w:r>
    </w:p>
    <w:p w:rsidR="004A488C" w:rsidRDefault="004A488C" w:rsidP="004A488C">
      <w:pPr>
        <w:tabs>
          <w:tab w:val="left" w:pos="5175"/>
        </w:tabs>
        <w:spacing w:line="480" w:lineRule="auto"/>
        <w:ind w:left="720" w:hanging="720"/>
        <w:jc w:val="center"/>
        <w:rPr>
          <w:rFonts w:ascii="Times New Roman" w:hAnsi="Times New Roman" w:cs="Times New Roman"/>
          <w:b/>
          <w:sz w:val="24"/>
          <w:szCs w:val="24"/>
        </w:rPr>
      </w:pPr>
      <w:r w:rsidRPr="004A488C">
        <w:rPr>
          <w:rFonts w:ascii="Times New Roman" w:hAnsi="Times New Roman" w:cs="Times New Roman"/>
          <w:b/>
          <w:sz w:val="24"/>
          <w:szCs w:val="24"/>
        </w:rPr>
        <w:t xml:space="preserve">Mary Oliver, "Wild Geese" </w:t>
      </w:r>
    </w:p>
    <w:p w:rsidR="004A7F77" w:rsidRPr="00A519DF" w:rsidRDefault="004A7F77" w:rsidP="00A519DF">
      <w:pPr>
        <w:tabs>
          <w:tab w:val="left" w:pos="5175"/>
        </w:tabs>
        <w:spacing w:line="480" w:lineRule="auto"/>
        <w:ind w:firstLine="864"/>
        <w:rPr>
          <w:rFonts w:ascii="Times New Roman" w:hAnsi="Times New Roman" w:cs="Times New Roman"/>
          <w:sz w:val="24"/>
          <w:szCs w:val="24"/>
        </w:rPr>
      </w:pPr>
      <w:r w:rsidRPr="00A519DF">
        <w:rPr>
          <w:rFonts w:ascii="Times New Roman" w:hAnsi="Times New Roman" w:cs="Times New Roman"/>
          <w:sz w:val="24"/>
          <w:szCs w:val="24"/>
        </w:rPr>
        <w:t xml:space="preserve">Oliver's work talks so astoundingly and with such gutsy legitimacy to some of our most titanic human perplexities, battles, and accelerations analyzed </w:t>
      </w:r>
      <w:r w:rsidR="00A519DF">
        <w:rPr>
          <w:rFonts w:ascii="Times New Roman" w:hAnsi="Times New Roman" w:cs="Times New Roman"/>
          <w:sz w:val="24"/>
          <w:szCs w:val="24"/>
        </w:rPr>
        <w:t>from</w:t>
      </w:r>
      <w:r w:rsidRPr="00A519DF">
        <w:rPr>
          <w:rFonts w:ascii="Times New Roman" w:hAnsi="Times New Roman" w:cs="Times New Roman"/>
          <w:sz w:val="24"/>
          <w:szCs w:val="24"/>
        </w:rPr>
        <w:t xml:space="preserve"> yoga classes, </w:t>
      </w:r>
      <w:r w:rsidR="00A519DF">
        <w:rPr>
          <w:rFonts w:ascii="Times New Roman" w:hAnsi="Times New Roman" w:cs="Times New Roman"/>
          <w:sz w:val="24"/>
          <w:szCs w:val="24"/>
        </w:rPr>
        <w:t xml:space="preserve">the </w:t>
      </w:r>
      <w:r w:rsidRPr="00A519DF">
        <w:rPr>
          <w:rFonts w:ascii="Times New Roman" w:hAnsi="Times New Roman" w:cs="Times New Roman"/>
          <w:sz w:val="24"/>
          <w:szCs w:val="24"/>
        </w:rPr>
        <w:t xml:space="preserve">social web and </w:t>
      </w:r>
      <w:r w:rsidR="00A519DF">
        <w:rPr>
          <w:rFonts w:ascii="Times New Roman" w:hAnsi="Times New Roman" w:cs="Times New Roman"/>
          <w:sz w:val="24"/>
          <w:szCs w:val="24"/>
        </w:rPr>
        <w:t xml:space="preserve">more so it touches on the </w:t>
      </w:r>
      <w:r w:rsidR="00A519DF" w:rsidRPr="00A519DF">
        <w:rPr>
          <w:rFonts w:ascii="Times New Roman" w:hAnsi="Times New Roman" w:cs="Times New Roman"/>
          <w:sz w:val="24"/>
          <w:szCs w:val="24"/>
        </w:rPr>
        <w:t>self-change</w:t>
      </w:r>
      <w:r w:rsidRPr="00A519DF">
        <w:rPr>
          <w:rFonts w:ascii="Times New Roman" w:hAnsi="Times New Roman" w:cs="Times New Roman"/>
          <w:sz w:val="24"/>
          <w:szCs w:val="24"/>
        </w:rPr>
        <w:t xml:space="preserve"> guides</w:t>
      </w:r>
      <w:r w:rsidR="00A519DF">
        <w:rPr>
          <w:rFonts w:ascii="Times New Roman" w:hAnsi="Times New Roman" w:cs="Times New Roman"/>
          <w:sz w:val="24"/>
          <w:szCs w:val="24"/>
        </w:rPr>
        <w:t xml:space="preserve"> that we have to make daily. </w:t>
      </w:r>
      <w:r w:rsidRPr="00A519DF">
        <w:rPr>
          <w:rFonts w:ascii="Times New Roman" w:hAnsi="Times New Roman" w:cs="Times New Roman"/>
          <w:sz w:val="24"/>
          <w:szCs w:val="24"/>
        </w:rPr>
        <w:t>For all its straightforwardness of</w:t>
      </w:r>
      <w:r w:rsidR="00A519DF">
        <w:rPr>
          <w:rFonts w:ascii="Times New Roman" w:hAnsi="Times New Roman" w:cs="Times New Roman"/>
          <w:sz w:val="24"/>
          <w:szCs w:val="24"/>
        </w:rPr>
        <w:t xml:space="preserve"> the</w:t>
      </w:r>
      <w:r w:rsidRPr="00A519DF">
        <w:rPr>
          <w:rFonts w:ascii="Times New Roman" w:hAnsi="Times New Roman" w:cs="Times New Roman"/>
          <w:sz w:val="24"/>
          <w:szCs w:val="24"/>
        </w:rPr>
        <w:t xml:space="preserve"> tongue, "Wild Geese" deals with an ast</w:t>
      </w:r>
      <w:r w:rsidR="00A519DF">
        <w:rPr>
          <w:rFonts w:ascii="Times New Roman" w:hAnsi="Times New Roman" w:cs="Times New Roman"/>
          <w:sz w:val="24"/>
          <w:szCs w:val="24"/>
        </w:rPr>
        <w:t>onishing bounce that takes the audience</w:t>
      </w:r>
      <w:r w:rsidRPr="00A519DF">
        <w:rPr>
          <w:rFonts w:ascii="Times New Roman" w:hAnsi="Times New Roman" w:cs="Times New Roman"/>
          <w:sz w:val="24"/>
          <w:szCs w:val="24"/>
        </w:rPr>
        <w:t xml:space="preserve"> outside of the </w:t>
      </w:r>
      <w:r w:rsidR="00A519DF">
        <w:rPr>
          <w:rFonts w:ascii="Times New Roman" w:hAnsi="Times New Roman" w:cs="Times New Roman"/>
          <w:sz w:val="24"/>
          <w:szCs w:val="24"/>
        </w:rPr>
        <w:t>religious</w:t>
      </w:r>
      <w:r w:rsidRPr="00A519DF">
        <w:rPr>
          <w:rFonts w:ascii="Times New Roman" w:hAnsi="Times New Roman" w:cs="Times New Roman"/>
          <w:sz w:val="24"/>
          <w:szCs w:val="24"/>
        </w:rPr>
        <w:t xml:space="preserve"> c</w:t>
      </w:r>
      <w:r w:rsidR="00A519DF">
        <w:rPr>
          <w:rFonts w:ascii="Times New Roman" w:hAnsi="Times New Roman" w:cs="Times New Roman"/>
          <w:sz w:val="24"/>
          <w:szCs w:val="24"/>
        </w:rPr>
        <w:t>ode of human beings to a vast</w:t>
      </w:r>
      <w:r w:rsidRPr="00A519DF">
        <w:rPr>
          <w:rFonts w:ascii="Times New Roman" w:hAnsi="Times New Roman" w:cs="Times New Roman"/>
          <w:sz w:val="24"/>
          <w:szCs w:val="24"/>
        </w:rPr>
        <w:t xml:space="preserve"> ecosphere of substance and potential inside a world that is less human than creature, a world perpetually open to beyond what many would consider possible. </w:t>
      </w:r>
      <w:r w:rsidR="00A519DF" w:rsidRPr="00A519DF">
        <w:rPr>
          <w:rFonts w:ascii="Times New Roman" w:hAnsi="Times New Roman" w:cs="Times New Roman"/>
          <w:sz w:val="24"/>
          <w:szCs w:val="24"/>
        </w:rPr>
        <w:t>‘You do not have to be good,’ Oliver says first. ‘You do not have to walk on your knees / for a hundred miles through the desert, repenting.’</w:t>
      </w:r>
      <w:r w:rsidR="00F84534">
        <w:rPr>
          <w:rFonts w:ascii="Times New Roman" w:hAnsi="Times New Roman" w:cs="Times New Roman"/>
          <w:sz w:val="24"/>
          <w:szCs w:val="24"/>
        </w:rPr>
        <w:t>(</w:t>
      </w:r>
      <w:r w:rsidR="00F84534">
        <w:rPr>
          <w:rFonts w:ascii="Times New Roman" w:hAnsi="Times New Roman" w:cs="Times New Roman" w:hint="eastAsia"/>
          <w:sz w:val="24"/>
          <w:szCs w:val="24"/>
        </w:rPr>
        <w:t xml:space="preserve">Gale, </w:t>
      </w:r>
      <w:proofErr w:type="spellStart"/>
      <w:r w:rsidR="00F84534">
        <w:rPr>
          <w:rFonts w:ascii="Times New Roman" w:hAnsi="Times New Roman" w:cs="Times New Roman" w:hint="eastAsia"/>
          <w:sz w:val="24"/>
          <w:szCs w:val="24"/>
        </w:rPr>
        <w:t>Cengage</w:t>
      </w:r>
      <w:proofErr w:type="spellEnd"/>
      <w:r w:rsidR="00F84534">
        <w:rPr>
          <w:rFonts w:ascii="Times New Roman" w:hAnsi="Times New Roman" w:cs="Times New Roman" w:hint="eastAsia"/>
          <w:sz w:val="24"/>
          <w:szCs w:val="24"/>
        </w:rPr>
        <w:t>, 4</w:t>
      </w:r>
      <w:r w:rsidR="00F84534">
        <w:rPr>
          <w:rFonts w:ascii="Times New Roman" w:hAnsi="Times New Roman" w:cs="Times New Roman"/>
          <w:sz w:val="24"/>
          <w:szCs w:val="24"/>
        </w:rPr>
        <w:t>).</w:t>
      </w:r>
    </w:p>
    <w:p w:rsidR="004A7F77" w:rsidRPr="00A519DF" w:rsidRDefault="004A7F77" w:rsidP="004A7F77">
      <w:pPr>
        <w:tabs>
          <w:tab w:val="left" w:pos="5175"/>
        </w:tabs>
        <w:spacing w:line="480" w:lineRule="auto"/>
        <w:ind w:firstLine="720"/>
        <w:rPr>
          <w:rFonts w:ascii="Times New Roman" w:hAnsi="Times New Roman" w:cs="Times New Roman"/>
          <w:sz w:val="24"/>
          <w:szCs w:val="24"/>
        </w:rPr>
      </w:pPr>
      <w:r w:rsidRPr="00A519DF">
        <w:rPr>
          <w:rFonts w:ascii="Times New Roman" w:hAnsi="Times New Roman" w:cs="Times New Roman"/>
          <w:sz w:val="24"/>
          <w:szCs w:val="24"/>
        </w:rPr>
        <w:t>In these opening lines, the creator truly limits the ties of ordinary awesome quality by saying, on a very basic level, that one need not share</w:t>
      </w:r>
      <w:r w:rsidR="00A519DF">
        <w:rPr>
          <w:rFonts w:ascii="Times New Roman" w:hAnsi="Times New Roman" w:cs="Times New Roman"/>
          <w:sz w:val="24"/>
          <w:szCs w:val="24"/>
        </w:rPr>
        <w:t xml:space="preserve">, and that is social </w:t>
      </w:r>
      <w:proofErr w:type="gramStart"/>
      <w:r w:rsidR="00A519DF">
        <w:rPr>
          <w:rFonts w:ascii="Times New Roman" w:hAnsi="Times New Roman" w:cs="Times New Roman"/>
          <w:sz w:val="24"/>
          <w:szCs w:val="24"/>
        </w:rPr>
        <w:t>life which</w:t>
      </w:r>
      <w:proofErr w:type="gramEnd"/>
      <w:r w:rsidR="00A519DF">
        <w:rPr>
          <w:rFonts w:ascii="Times New Roman" w:hAnsi="Times New Roman" w:cs="Times New Roman"/>
          <w:sz w:val="24"/>
          <w:szCs w:val="24"/>
        </w:rPr>
        <w:t xml:space="preserve"> we can’t run away from</w:t>
      </w:r>
      <w:r w:rsidR="00F84534">
        <w:rPr>
          <w:rFonts w:ascii="Times New Roman" w:hAnsi="Times New Roman" w:cs="Times New Roman"/>
          <w:sz w:val="24"/>
          <w:szCs w:val="24"/>
        </w:rPr>
        <w:t xml:space="preserve"> </w:t>
      </w:r>
      <w:r w:rsidR="00F84534">
        <w:rPr>
          <w:rFonts w:ascii="Times New Roman" w:hAnsi="Times New Roman" w:cs="Times New Roman"/>
          <w:sz w:val="24"/>
          <w:szCs w:val="24"/>
        </w:rPr>
        <w:t>(</w:t>
      </w:r>
      <w:r w:rsidR="00F84534">
        <w:rPr>
          <w:rFonts w:ascii="Times New Roman" w:hAnsi="Times New Roman" w:cs="Times New Roman" w:hint="eastAsia"/>
          <w:sz w:val="24"/>
          <w:szCs w:val="24"/>
        </w:rPr>
        <w:t xml:space="preserve">Gale, </w:t>
      </w:r>
      <w:proofErr w:type="spellStart"/>
      <w:r w:rsidR="00F84534">
        <w:rPr>
          <w:rFonts w:ascii="Times New Roman" w:hAnsi="Times New Roman" w:cs="Times New Roman" w:hint="eastAsia"/>
          <w:sz w:val="24"/>
          <w:szCs w:val="24"/>
        </w:rPr>
        <w:t>Cengage</w:t>
      </w:r>
      <w:proofErr w:type="spellEnd"/>
      <w:r w:rsidR="00F84534">
        <w:rPr>
          <w:rFonts w:ascii="Times New Roman" w:hAnsi="Times New Roman" w:cs="Times New Roman" w:hint="eastAsia"/>
          <w:sz w:val="24"/>
          <w:szCs w:val="24"/>
        </w:rPr>
        <w:t>, 4</w:t>
      </w:r>
      <w:r w:rsidR="00F84534">
        <w:rPr>
          <w:rFonts w:ascii="Times New Roman" w:hAnsi="Times New Roman" w:cs="Times New Roman"/>
          <w:sz w:val="24"/>
          <w:szCs w:val="24"/>
        </w:rPr>
        <w:t>)</w:t>
      </w:r>
      <w:r w:rsidRPr="00A519DF">
        <w:rPr>
          <w:rFonts w:ascii="Times New Roman" w:hAnsi="Times New Roman" w:cs="Times New Roman"/>
          <w:sz w:val="24"/>
          <w:szCs w:val="24"/>
        </w:rPr>
        <w:t xml:space="preserve">. The apologizing figure </w:t>
      </w:r>
      <w:r w:rsidR="00A519DF">
        <w:rPr>
          <w:rFonts w:ascii="Times New Roman" w:hAnsi="Times New Roman" w:cs="Times New Roman"/>
          <w:sz w:val="24"/>
          <w:szCs w:val="24"/>
        </w:rPr>
        <w:t>should</w:t>
      </w:r>
      <w:r w:rsidRPr="00A519DF">
        <w:rPr>
          <w:rFonts w:ascii="Times New Roman" w:hAnsi="Times New Roman" w:cs="Times New Roman"/>
          <w:sz w:val="24"/>
          <w:szCs w:val="24"/>
        </w:rPr>
        <w:t xml:space="preserve"> accuse the necessities of the body </w:t>
      </w:r>
      <w:r w:rsidR="00A519DF">
        <w:rPr>
          <w:rFonts w:ascii="Times New Roman" w:hAnsi="Times New Roman" w:cs="Times New Roman"/>
          <w:sz w:val="24"/>
          <w:szCs w:val="24"/>
        </w:rPr>
        <w:t xml:space="preserve">that </w:t>
      </w:r>
      <w:proofErr w:type="gramStart"/>
      <w:r w:rsidR="00A519DF">
        <w:rPr>
          <w:rFonts w:ascii="Times New Roman" w:hAnsi="Times New Roman" w:cs="Times New Roman"/>
          <w:sz w:val="24"/>
          <w:szCs w:val="24"/>
        </w:rPr>
        <w:t>are forgiven</w:t>
      </w:r>
      <w:proofErr w:type="gramEnd"/>
      <w:r w:rsidRPr="00A519DF">
        <w:rPr>
          <w:rFonts w:ascii="Times New Roman" w:hAnsi="Times New Roman" w:cs="Times New Roman"/>
          <w:sz w:val="24"/>
          <w:szCs w:val="24"/>
        </w:rPr>
        <w:t xml:space="preserve"> by God and in this way be surrendered admission to paradise</w:t>
      </w:r>
      <w:r w:rsidR="00A519DF">
        <w:rPr>
          <w:rFonts w:ascii="Times New Roman" w:hAnsi="Times New Roman" w:cs="Times New Roman"/>
          <w:sz w:val="24"/>
          <w:szCs w:val="24"/>
        </w:rPr>
        <w:t xml:space="preserve"> of God with</w:t>
      </w:r>
      <w:r w:rsidRPr="00A519DF">
        <w:rPr>
          <w:rFonts w:ascii="Times New Roman" w:hAnsi="Times New Roman" w:cs="Times New Roman"/>
          <w:sz w:val="24"/>
          <w:szCs w:val="24"/>
        </w:rPr>
        <w:t xml:space="preserve"> good quality</w:t>
      </w:r>
      <w:r w:rsidR="00A519DF">
        <w:rPr>
          <w:rFonts w:ascii="Times New Roman" w:hAnsi="Times New Roman" w:cs="Times New Roman"/>
          <w:sz w:val="24"/>
          <w:szCs w:val="24"/>
        </w:rPr>
        <w:t>.</w:t>
      </w:r>
      <w:r w:rsidRPr="00A519DF">
        <w:rPr>
          <w:rFonts w:ascii="Times New Roman" w:hAnsi="Times New Roman" w:cs="Times New Roman"/>
          <w:sz w:val="24"/>
          <w:szCs w:val="24"/>
        </w:rPr>
        <w:t xml:space="preserve"> The 'titanic' that Oliver turns from is a dead, constrained prime structure that </w:t>
      </w:r>
      <w:proofErr w:type="gramStart"/>
      <w:r w:rsidRPr="00A519DF">
        <w:rPr>
          <w:rFonts w:ascii="Times New Roman" w:hAnsi="Times New Roman" w:cs="Times New Roman"/>
          <w:sz w:val="24"/>
          <w:szCs w:val="24"/>
        </w:rPr>
        <w:t>can't</w:t>
      </w:r>
      <w:proofErr w:type="gramEnd"/>
      <w:r w:rsidRPr="00A519DF">
        <w:rPr>
          <w:rFonts w:ascii="Times New Roman" w:hAnsi="Times New Roman" w:cs="Times New Roman"/>
          <w:sz w:val="24"/>
          <w:szCs w:val="24"/>
        </w:rPr>
        <w:t xml:space="preserve"> advance or react to a trademark condition that is dependably making</w:t>
      </w:r>
      <w:r w:rsidR="00A519DF">
        <w:rPr>
          <w:rFonts w:ascii="Times New Roman" w:hAnsi="Times New Roman" w:cs="Times New Roman"/>
          <w:sz w:val="24"/>
          <w:szCs w:val="24"/>
        </w:rPr>
        <w:t xml:space="preserve"> itself. What Nature </w:t>
      </w:r>
      <w:r w:rsidR="00A519DF">
        <w:rPr>
          <w:rFonts w:ascii="Times New Roman" w:hAnsi="Times New Roman" w:cs="Times New Roman"/>
          <w:sz w:val="24"/>
          <w:szCs w:val="24"/>
        </w:rPr>
        <w:lastRenderedPageBreak/>
        <w:t xml:space="preserve">addresses is the reason for fact attests </w:t>
      </w:r>
      <w:r w:rsidRPr="00A519DF">
        <w:rPr>
          <w:rFonts w:ascii="Times New Roman" w:hAnsi="Times New Roman" w:cs="Times New Roman"/>
          <w:sz w:val="24"/>
          <w:szCs w:val="24"/>
        </w:rPr>
        <w:t>that stan</w:t>
      </w:r>
      <w:r w:rsidR="00A519DF">
        <w:rPr>
          <w:rFonts w:ascii="Times New Roman" w:hAnsi="Times New Roman" w:cs="Times New Roman"/>
          <w:sz w:val="24"/>
          <w:szCs w:val="24"/>
        </w:rPr>
        <w:t>dard incredible quality does</w:t>
      </w:r>
      <w:r w:rsidRPr="00A519DF">
        <w:rPr>
          <w:rFonts w:ascii="Times New Roman" w:hAnsi="Times New Roman" w:cs="Times New Roman"/>
          <w:sz w:val="24"/>
          <w:szCs w:val="24"/>
        </w:rPr>
        <w:t xml:space="preserve"> is </w:t>
      </w:r>
      <w:r w:rsidR="00A519DF">
        <w:rPr>
          <w:rFonts w:ascii="Times New Roman" w:hAnsi="Times New Roman" w:cs="Times New Roman"/>
          <w:sz w:val="24"/>
          <w:szCs w:val="24"/>
        </w:rPr>
        <w:t xml:space="preserve">not </w:t>
      </w:r>
      <w:r w:rsidRPr="00A519DF">
        <w:rPr>
          <w:rFonts w:ascii="Times New Roman" w:hAnsi="Times New Roman" w:cs="Times New Roman"/>
          <w:sz w:val="24"/>
          <w:szCs w:val="24"/>
        </w:rPr>
        <w:t>fundamentally the way the radical association and innovative purpo</w:t>
      </w:r>
      <w:r w:rsidR="00A519DF">
        <w:rPr>
          <w:rFonts w:ascii="Times New Roman" w:hAnsi="Times New Roman" w:cs="Times New Roman"/>
          <w:sz w:val="24"/>
          <w:szCs w:val="24"/>
        </w:rPr>
        <w:t>se of imprisonment of creatures. T</w:t>
      </w:r>
      <w:r w:rsidRPr="00A519DF">
        <w:rPr>
          <w:rFonts w:ascii="Times New Roman" w:hAnsi="Times New Roman" w:cs="Times New Roman"/>
          <w:sz w:val="24"/>
          <w:szCs w:val="24"/>
        </w:rPr>
        <w:t>he end-point takes a substit</w:t>
      </w:r>
      <w:r w:rsidR="00A519DF">
        <w:rPr>
          <w:rFonts w:ascii="Times New Roman" w:hAnsi="Times New Roman" w:cs="Times New Roman"/>
          <w:sz w:val="24"/>
          <w:szCs w:val="24"/>
        </w:rPr>
        <w:t>ute edge in the hands of Nature whereby</w:t>
      </w:r>
      <w:r w:rsidRPr="00A519DF">
        <w:rPr>
          <w:rFonts w:ascii="Times New Roman" w:hAnsi="Times New Roman" w:cs="Times New Roman"/>
          <w:sz w:val="24"/>
          <w:szCs w:val="24"/>
        </w:rPr>
        <w:t xml:space="preserve"> the last reward of recovery in the ordinary request </w:t>
      </w:r>
      <w:r w:rsidR="00462ED0">
        <w:rPr>
          <w:rFonts w:ascii="Times New Roman" w:hAnsi="Times New Roman" w:cs="Times New Roman"/>
          <w:sz w:val="24"/>
          <w:szCs w:val="24"/>
        </w:rPr>
        <w:t>but</w:t>
      </w:r>
      <w:r w:rsidRPr="00A519DF">
        <w:rPr>
          <w:rFonts w:ascii="Times New Roman" w:hAnsi="Times New Roman" w:cs="Times New Roman"/>
          <w:sz w:val="24"/>
          <w:szCs w:val="24"/>
        </w:rPr>
        <w:t xml:space="preserve"> not the entire of battle</w:t>
      </w:r>
      <w:r w:rsidR="00462ED0">
        <w:rPr>
          <w:rFonts w:ascii="Times New Roman" w:hAnsi="Times New Roman" w:cs="Times New Roman"/>
          <w:sz w:val="24"/>
          <w:szCs w:val="24"/>
        </w:rPr>
        <w:t>. It is</w:t>
      </w:r>
      <w:r w:rsidRPr="00A519DF">
        <w:rPr>
          <w:rFonts w:ascii="Times New Roman" w:hAnsi="Times New Roman" w:cs="Times New Roman"/>
          <w:sz w:val="24"/>
          <w:szCs w:val="24"/>
        </w:rPr>
        <w:t xml:space="preserve"> a review of discharge and a change in the roundabout bit of making in the unending </w:t>
      </w:r>
      <w:r w:rsidR="00462ED0" w:rsidRPr="00A519DF">
        <w:rPr>
          <w:rFonts w:ascii="Times New Roman" w:hAnsi="Times New Roman" w:cs="Times New Roman"/>
          <w:sz w:val="24"/>
          <w:szCs w:val="24"/>
        </w:rPr>
        <w:t>mysteries</w:t>
      </w:r>
      <w:r w:rsidRPr="00A519DF">
        <w:rPr>
          <w:rFonts w:ascii="Times New Roman" w:hAnsi="Times New Roman" w:cs="Times New Roman"/>
          <w:sz w:val="24"/>
          <w:szCs w:val="24"/>
        </w:rPr>
        <w:t xml:space="preserve"> of being</w:t>
      </w:r>
      <w:r w:rsidR="00F84534">
        <w:rPr>
          <w:rFonts w:ascii="Times New Roman" w:hAnsi="Times New Roman" w:cs="Times New Roman"/>
          <w:sz w:val="24"/>
          <w:szCs w:val="24"/>
        </w:rPr>
        <w:t xml:space="preserve"> </w:t>
      </w:r>
      <w:r w:rsidR="00F84534">
        <w:rPr>
          <w:rFonts w:ascii="Times New Roman" w:hAnsi="Times New Roman" w:cs="Times New Roman"/>
          <w:sz w:val="24"/>
          <w:szCs w:val="24"/>
        </w:rPr>
        <w:t>(</w:t>
      </w:r>
      <w:r w:rsidR="00F84534">
        <w:rPr>
          <w:rFonts w:ascii="Times New Roman" w:hAnsi="Times New Roman" w:cs="Times New Roman" w:hint="eastAsia"/>
          <w:sz w:val="24"/>
          <w:szCs w:val="24"/>
        </w:rPr>
        <w:t xml:space="preserve">Gale, </w:t>
      </w:r>
      <w:proofErr w:type="spellStart"/>
      <w:r w:rsidR="00F84534">
        <w:rPr>
          <w:rFonts w:ascii="Times New Roman" w:hAnsi="Times New Roman" w:cs="Times New Roman" w:hint="eastAsia"/>
          <w:sz w:val="24"/>
          <w:szCs w:val="24"/>
        </w:rPr>
        <w:t>Cengage</w:t>
      </w:r>
      <w:proofErr w:type="spellEnd"/>
      <w:r w:rsidR="00F84534">
        <w:rPr>
          <w:rFonts w:ascii="Times New Roman" w:hAnsi="Times New Roman" w:cs="Times New Roman" w:hint="eastAsia"/>
          <w:sz w:val="24"/>
          <w:szCs w:val="24"/>
        </w:rPr>
        <w:t>, 4</w:t>
      </w:r>
      <w:r w:rsidR="00F84534">
        <w:rPr>
          <w:rFonts w:ascii="Times New Roman" w:hAnsi="Times New Roman" w:cs="Times New Roman"/>
          <w:sz w:val="24"/>
          <w:szCs w:val="24"/>
        </w:rPr>
        <w:t>)</w:t>
      </w:r>
      <w:r w:rsidRPr="00A519DF">
        <w:rPr>
          <w:rFonts w:ascii="Times New Roman" w:hAnsi="Times New Roman" w:cs="Times New Roman"/>
          <w:sz w:val="24"/>
          <w:szCs w:val="24"/>
        </w:rPr>
        <w:t xml:space="preserve">. </w:t>
      </w:r>
    </w:p>
    <w:p w:rsidR="004A488C" w:rsidRPr="00A519DF" w:rsidRDefault="004A7F77" w:rsidP="00A519DF">
      <w:pPr>
        <w:tabs>
          <w:tab w:val="left" w:pos="5175"/>
        </w:tabs>
        <w:spacing w:line="480" w:lineRule="auto"/>
        <w:ind w:firstLine="720"/>
        <w:rPr>
          <w:rFonts w:ascii="Times New Roman" w:hAnsi="Times New Roman" w:cs="Times New Roman"/>
          <w:sz w:val="24"/>
          <w:szCs w:val="24"/>
        </w:rPr>
      </w:pPr>
      <w:r w:rsidRPr="00A519DF">
        <w:rPr>
          <w:rFonts w:ascii="Times New Roman" w:hAnsi="Times New Roman" w:cs="Times New Roman"/>
          <w:sz w:val="24"/>
          <w:szCs w:val="24"/>
        </w:rPr>
        <w:t xml:space="preserve">Not in the scarcest degree like those religious pioneers who make no </w:t>
      </w:r>
      <w:r w:rsidR="00462ED0">
        <w:rPr>
          <w:rFonts w:ascii="Times New Roman" w:hAnsi="Times New Roman" w:cs="Times New Roman"/>
          <w:sz w:val="24"/>
          <w:szCs w:val="24"/>
        </w:rPr>
        <w:t xml:space="preserve">qualms in the </w:t>
      </w:r>
      <w:r w:rsidRPr="00A519DF">
        <w:rPr>
          <w:rFonts w:ascii="Times New Roman" w:hAnsi="Times New Roman" w:cs="Times New Roman"/>
          <w:sz w:val="24"/>
          <w:szCs w:val="24"/>
        </w:rPr>
        <w:t>affirmation of God for the fallen creature,</w:t>
      </w:r>
      <w:r w:rsidR="00462ED0">
        <w:rPr>
          <w:rFonts w:ascii="Times New Roman" w:hAnsi="Times New Roman" w:cs="Times New Roman"/>
          <w:sz w:val="24"/>
          <w:szCs w:val="24"/>
        </w:rPr>
        <w:t xml:space="preserve"> in this case</w:t>
      </w:r>
      <w:r w:rsidRPr="00A519DF">
        <w:rPr>
          <w:rFonts w:ascii="Times New Roman" w:hAnsi="Times New Roman" w:cs="Times New Roman"/>
          <w:sz w:val="24"/>
          <w:szCs w:val="24"/>
        </w:rPr>
        <w:t xml:space="preserve"> the </w:t>
      </w:r>
      <w:r w:rsidR="00462ED0">
        <w:rPr>
          <w:rFonts w:ascii="Times New Roman" w:hAnsi="Times New Roman" w:cs="Times New Roman"/>
          <w:sz w:val="24"/>
          <w:szCs w:val="24"/>
        </w:rPr>
        <w:t>poet</w:t>
      </w:r>
      <w:r w:rsidRPr="00A519DF">
        <w:rPr>
          <w:rFonts w:ascii="Times New Roman" w:hAnsi="Times New Roman" w:cs="Times New Roman"/>
          <w:sz w:val="24"/>
          <w:szCs w:val="24"/>
        </w:rPr>
        <w:t xml:space="preserve"> </w:t>
      </w:r>
      <w:r w:rsidR="00462ED0">
        <w:rPr>
          <w:rFonts w:ascii="Times New Roman" w:hAnsi="Times New Roman" w:cs="Times New Roman"/>
          <w:sz w:val="24"/>
          <w:szCs w:val="24"/>
        </w:rPr>
        <w:t xml:space="preserve">does not manage a condition of </w:t>
      </w:r>
      <w:r w:rsidRPr="00A519DF">
        <w:rPr>
          <w:rFonts w:ascii="Times New Roman" w:hAnsi="Times New Roman" w:cs="Times New Roman"/>
          <w:sz w:val="24"/>
          <w:szCs w:val="24"/>
        </w:rPr>
        <w:t xml:space="preserve">strolling around one's knees in </w:t>
      </w:r>
      <w:r w:rsidR="00462ED0">
        <w:rPr>
          <w:rFonts w:ascii="Times New Roman" w:hAnsi="Times New Roman" w:cs="Times New Roman"/>
          <w:sz w:val="24"/>
          <w:szCs w:val="24"/>
        </w:rPr>
        <w:t>repentance</w:t>
      </w:r>
      <w:r w:rsidRPr="00A519DF">
        <w:rPr>
          <w:rFonts w:ascii="Times New Roman" w:hAnsi="Times New Roman" w:cs="Times New Roman"/>
          <w:sz w:val="24"/>
          <w:szCs w:val="24"/>
        </w:rPr>
        <w:t xml:space="preserve">, however hopes to refigure the </w:t>
      </w:r>
      <w:r w:rsidR="00462ED0">
        <w:rPr>
          <w:rFonts w:ascii="Times New Roman" w:hAnsi="Times New Roman" w:cs="Times New Roman"/>
          <w:sz w:val="24"/>
          <w:szCs w:val="24"/>
        </w:rPr>
        <w:t>formula</w:t>
      </w:r>
      <w:r w:rsidRPr="00A519DF">
        <w:rPr>
          <w:rFonts w:ascii="Times New Roman" w:hAnsi="Times New Roman" w:cs="Times New Roman"/>
          <w:sz w:val="24"/>
          <w:szCs w:val="24"/>
        </w:rPr>
        <w:t xml:space="preserve"> from a</w:t>
      </w:r>
      <w:r w:rsidR="00462ED0">
        <w:rPr>
          <w:rFonts w:ascii="Times New Roman" w:hAnsi="Times New Roman" w:cs="Times New Roman"/>
          <w:sz w:val="24"/>
          <w:szCs w:val="24"/>
        </w:rPr>
        <w:t>n ecological</w:t>
      </w:r>
      <w:r w:rsidRPr="00A519DF">
        <w:rPr>
          <w:rFonts w:ascii="Times New Roman" w:hAnsi="Times New Roman" w:cs="Times New Roman"/>
          <w:sz w:val="24"/>
          <w:szCs w:val="24"/>
        </w:rPr>
        <w:t xml:space="preserve"> point of view. Oliver takes her </w:t>
      </w:r>
      <w:r w:rsidR="00462ED0">
        <w:rPr>
          <w:rFonts w:ascii="Times New Roman" w:hAnsi="Times New Roman" w:cs="Times New Roman"/>
          <w:sz w:val="24"/>
          <w:szCs w:val="24"/>
        </w:rPr>
        <w:t>audience</w:t>
      </w:r>
      <w:r w:rsidRPr="00A519DF">
        <w:rPr>
          <w:rFonts w:ascii="Times New Roman" w:hAnsi="Times New Roman" w:cs="Times New Roman"/>
          <w:sz w:val="24"/>
          <w:szCs w:val="24"/>
        </w:rPr>
        <w:t xml:space="preserve"> inside and without, to pass on her to a place</w:t>
      </w:r>
      <w:r w:rsidR="00462ED0">
        <w:rPr>
          <w:rFonts w:ascii="Times New Roman" w:hAnsi="Times New Roman" w:cs="Times New Roman"/>
          <w:sz w:val="24"/>
          <w:szCs w:val="24"/>
        </w:rPr>
        <w:t xml:space="preserve"> of</w:t>
      </w:r>
      <w:r w:rsidRPr="00A519DF">
        <w:rPr>
          <w:rFonts w:ascii="Times New Roman" w:hAnsi="Times New Roman" w:cs="Times New Roman"/>
          <w:sz w:val="24"/>
          <w:szCs w:val="24"/>
        </w:rPr>
        <w:t xml:space="preserve"> engineered </w:t>
      </w:r>
      <w:r w:rsidR="00462ED0">
        <w:rPr>
          <w:rFonts w:ascii="Times New Roman" w:hAnsi="Times New Roman" w:cs="Times New Roman"/>
          <w:sz w:val="24"/>
          <w:szCs w:val="24"/>
        </w:rPr>
        <w:t>natural connection all</w:t>
      </w:r>
      <w:r w:rsidRPr="00A519DF">
        <w:rPr>
          <w:rFonts w:ascii="Times New Roman" w:hAnsi="Times New Roman" w:cs="Times New Roman"/>
          <w:sz w:val="24"/>
          <w:szCs w:val="24"/>
        </w:rPr>
        <w:t xml:space="preserve"> together</w:t>
      </w:r>
      <w:r w:rsidR="00F84534">
        <w:rPr>
          <w:rFonts w:ascii="Times New Roman" w:hAnsi="Times New Roman" w:cs="Times New Roman"/>
          <w:sz w:val="24"/>
          <w:szCs w:val="24"/>
        </w:rPr>
        <w:t xml:space="preserve"> </w:t>
      </w:r>
      <w:r w:rsidR="00F84534">
        <w:rPr>
          <w:rFonts w:ascii="Times New Roman" w:hAnsi="Times New Roman" w:cs="Times New Roman"/>
          <w:sz w:val="24"/>
          <w:szCs w:val="24"/>
        </w:rPr>
        <w:t>(</w:t>
      </w:r>
      <w:r w:rsidR="00F84534">
        <w:rPr>
          <w:rFonts w:ascii="Times New Roman" w:hAnsi="Times New Roman" w:cs="Times New Roman" w:hint="eastAsia"/>
          <w:sz w:val="24"/>
          <w:szCs w:val="24"/>
        </w:rPr>
        <w:t xml:space="preserve">Gale, </w:t>
      </w:r>
      <w:proofErr w:type="spellStart"/>
      <w:r w:rsidR="00F84534">
        <w:rPr>
          <w:rFonts w:ascii="Times New Roman" w:hAnsi="Times New Roman" w:cs="Times New Roman" w:hint="eastAsia"/>
          <w:sz w:val="24"/>
          <w:szCs w:val="24"/>
        </w:rPr>
        <w:t>Cengage</w:t>
      </w:r>
      <w:proofErr w:type="spellEnd"/>
      <w:r w:rsidR="00F84534">
        <w:rPr>
          <w:rFonts w:ascii="Times New Roman" w:hAnsi="Times New Roman" w:cs="Times New Roman" w:hint="eastAsia"/>
          <w:sz w:val="24"/>
          <w:szCs w:val="24"/>
        </w:rPr>
        <w:t>, 4</w:t>
      </w:r>
      <w:r w:rsidR="00F84534">
        <w:rPr>
          <w:rFonts w:ascii="Times New Roman" w:hAnsi="Times New Roman" w:cs="Times New Roman"/>
          <w:sz w:val="24"/>
          <w:szCs w:val="24"/>
        </w:rPr>
        <w:t>)</w:t>
      </w:r>
      <w:r w:rsidR="00462ED0">
        <w:rPr>
          <w:rFonts w:ascii="Times New Roman" w:hAnsi="Times New Roman" w:cs="Times New Roman"/>
          <w:sz w:val="24"/>
          <w:szCs w:val="24"/>
        </w:rPr>
        <w:t>.</w:t>
      </w:r>
    </w:p>
    <w:p w:rsidR="004A488C" w:rsidRDefault="004A488C" w:rsidP="00462ED0">
      <w:pPr>
        <w:tabs>
          <w:tab w:val="left" w:pos="5175"/>
        </w:tabs>
        <w:spacing w:line="480" w:lineRule="auto"/>
        <w:ind w:left="720" w:hanging="720"/>
        <w:jc w:val="center"/>
        <w:rPr>
          <w:rFonts w:ascii="Times New Roman" w:hAnsi="Times New Roman" w:cs="Times New Roman"/>
          <w:b/>
          <w:sz w:val="24"/>
          <w:szCs w:val="24"/>
        </w:rPr>
      </w:pPr>
      <w:r w:rsidRPr="004A488C">
        <w:rPr>
          <w:rFonts w:ascii="Times New Roman" w:hAnsi="Times New Roman" w:cs="Times New Roman"/>
          <w:b/>
          <w:sz w:val="24"/>
          <w:szCs w:val="24"/>
        </w:rPr>
        <w:t xml:space="preserve">William Blake, "The </w:t>
      </w:r>
      <w:proofErr w:type="spellStart"/>
      <w:r w:rsidRPr="004A488C">
        <w:rPr>
          <w:rFonts w:ascii="Times New Roman" w:hAnsi="Times New Roman" w:cs="Times New Roman"/>
          <w:b/>
          <w:sz w:val="24"/>
          <w:szCs w:val="24"/>
        </w:rPr>
        <w:t>Tyger</w:t>
      </w:r>
      <w:proofErr w:type="spellEnd"/>
      <w:r w:rsidRPr="004A488C">
        <w:rPr>
          <w:rFonts w:ascii="Times New Roman" w:hAnsi="Times New Roman" w:cs="Times New Roman"/>
          <w:b/>
          <w:sz w:val="24"/>
          <w:szCs w:val="24"/>
        </w:rPr>
        <w:t>"</w:t>
      </w:r>
    </w:p>
    <w:p w:rsidR="00A7421A" w:rsidRPr="00A7421A" w:rsidRDefault="00A7421A" w:rsidP="00A7421A">
      <w:pPr>
        <w:tabs>
          <w:tab w:val="left" w:pos="51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poem</w:t>
      </w:r>
      <w:r w:rsidRPr="00A7421A">
        <w:rPr>
          <w:rFonts w:ascii="Times New Roman" w:hAnsi="Times New Roman" w:cs="Times New Roman"/>
          <w:sz w:val="24"/>
          <w:szCs w:val="24"/>
        </w:rPr>
        <w:t xml:space="preserve"> </w:t>
      </w:r>
      <w:proofErr w:type="spellStart"/>
      <w:r w:rsidRPr="00A7421A">
        <w:rPr>
          <w:rFonts w:ascii="Times New Roman" w:hAnsi="Times New Roman" w:cs="Times New Roman"/>
          <w:sz w:val="24"/>
          <w:szCs w:val="24"/>
        </w:rPr>
        <w:t>Tyger</w:t>
      </w:r>
      <w:proofErr w:type="spellEnd"/>
      <w:r w:rsidRPr="00A7421A">
        <w:rPr>
          <w:rFonts w:ascii="Times New Roman" w:hAnsi="Times New Roman" w:cs="Times New Roman"/>
          <w:sz w:val="24"/>
          <w:szCs w:val="24"/>
        </w:rPr>
        <w:t xml:space="preserve">" </w:t>
      </w:r>
      <w:proofErr w:type="gramStart"/>
      <w:r w:rsidRPr="00A7421A">
        <w:rPr>
          <w:rFonts w:ascii="Times New Roman" w:hAnsi="Times New Roman" w:cs="Times New Roman"/>
          <w:sz w:val="24"/>
          <w:szCs w:val="24"/>
        </w:rPr>
        <w:t>was made</w:t>
      </w:r>
      <w:proofErr w:type="gramEnd"/>
      <w:r w:rsidRPr="00A7421A">
        <w:rPr>
          <w:rFonts w:ascii="Times New Roman" w:hAnsi="Times New Roman" w:cs="Times New Roman"/>
          <w:sz w:val="24"/>
          <w:szCs w:val="24"/>
        </w:rPr>
        <w:t xml:space="preserve"> to express Blake's view on human's anger through </w:t>
      </w:r>
      <w:r>
        <w:rPr>
          <w:rFonts w:ascii="Times New Roman" w:hAnsi="Times New Roman" w:cs="Times New Roman"/>
          <w:sz w:val="24"/>
          <w:szCs w:val="24"/>
        </w:rPr>
        <w:t xml:space="preserve">the association with </w:t>
      </w:r>
      <w:r w:rsidRPr="00A7421A">
        <w:rPr>
          <w:rFonts w:ascii="Times New Roman" w:hAnsi="Times New Roman" w:cs="Times New Roman"/>
          <w:sz w:val="24"/>
          <w:szCs w:val="24"/>
        </w:rPr>
        <w:t>a tiger in the wild, an opposite delineation of the prudence found in "the Lamb</w:t>
      </w:r>
      <w:r w:rsidR="00312C9F" w:rsidRPr="00A7421A">
        <w:rPr>
          <w:rFonts w:ascii="Times New Roman" w:hAnsi="Times New Roman" w:cs="Times New Roman"/>
          <w:sz w:val="24"/>
          <w:szCs w:val="24"/>
        </w:rPr>
        <w:t>.”</w:t>
      </w:r>
      <w:r w:rsidRPr="00A7421A">
        <w:rPr>
          <w:rFonts w:ascii="Times New Roman" w:hAnsi="Times New Roman" w:cs="Times New Roman"/>
          <w:sz w:val="24"/>
          <w:szCs w:val="24"/>
        </w:rPr>
        <w:t xml:space="preserve"> A </w:t>
      </w:r>
      <w:proofErr w:type="gramStart"/>
      <w:r w:rsidRPr="00A7421A">
        <w:rPr>
          <w:rFonts w:ascii="Times New Roman" w:hAnsi="Times New Roman" w:cs="Times New Roman"/>
          <w:sz w:val="24"/>
          <w:szCs w:val="24"/>
        </w:rPr>
        <w:t>more huge</w:t>
      </w:r>
      <w:proofErr w:type="gramEnd"/>
      <w:r w:rsidRPr="00A7421A">
        <w:rPr>
          <w:rFonts w:ascii="Times New Roman" w:hAnsi="Times New Roman" w:cs="Times New Roman"/>
          <w:sz w:val="24"/>
          <w:szCs w:val="24"/>
        </w:rPr>
        <w:t xml:space="preserve"> subject found in "the </w:t>
      </w:r>
      <w:proofErr w:type="spellStart"/>
      <w:r w:rsidRPr="00A7421A">
        <w:rPr>
          <w:rFonts w:ascii="Times New Roman" w:hAnsi="Times New Roman" w:cs="Times New Roman"/>
          <w:sz w:val="24"/>
          <w:szCs w:val="24"/>
        </w:rPr>
        <w:t>Tyger</w:t>
      </w:r>
      <w:proofErr w:type="spellEnd"/>
      <w:r w:rsidRPr="00A7421A">
        <w:rPr>
          <w:rFonts w:ascii="Times New Roman" w:hAnsi="Times New Roman" w:cs="Times New Roman"/>
          <w:sz w:val="24"/>
          <w:szCs w:val="24"/>
        </w:rPr>
        <w:t xml:space="preserve">" is fundamentally enduring that structure towards a condition </w:t>
      </w:r>
      <w:r>
        <w:rPr>
          <w:rFonts w:ascii="Times New Roman" w:hAnsi="Times New Roman" w:cs="Times New Roman"/>
          <w:sz w:val="24"/>
          <w:szCs w:val="24"/>
        </w:rPr>
        <w:t>with</w:t>
      </w:r>
      <w:r w:rsidRPr="00A7421A">
        <w:rPr>
          <w:rFonts w:ascii="Times New Roman" w:hAnsi="Times New Roman" w:cs="Times New Roman"/>
          <w:sz w:val="24"/>
          <w:szCs w:val="24"/>
        </w:rPr>
        <w:t xml:space="preserve"> closeness instead of understanding the framework found in "the Lamb." The reference that Blake makes in "the </w:t>
      </w:r>
      <w:proofErr w:type="spellStart"/>
      <w:r w:rsidRPr="00A7421A">
        <w:rPr>
          <w:rFonts w:ascii="Times New Roman" w:hAnsi="Times New Roman" w:cs="Times New Roman"/>
          <w:sz w:val="24"/>
          <w:szCs w:val="24"/>
        </w:rPr>
        <w:t>Tyger</w:t>
      </w:r>
      <w:proofErr w:type="spellEnd"/>
      <w:r w:rsidRPr="00A7421A">
        <w:rPr>
          <w:rFonts w:ascii="Times New Roman" w:hAnsi="Times New Roman" w:cs="Times New Roman"/>
          <w:sz w:val="24"/>
          <w:szCs w:val="24"/>
        </w:rPr>
        <w:t xml:space="preserve">" to "the Lamb" </w:t>
      </w:r>
      <w:r>
        <w:rPr>
          <w:rFonts w:ascii="Times New Roman" w:hAnsi="Times New Roman" w:cs="Times New Roman"/>
          <w:sz w:val="24"/>
          <w:szCs w:val="24"/>
        </w:rPr>
        <w:t xml:space="preserve">gives a relationship </w:t>
      </w:r>
      <w:r w:rsidRPr="00A7421A">
        <w:rPr>
          <w:rFonts w:ascii="Times New Roman" w:hAnsi="Times New Roman" w:cs="Times New Roman"/>
          <w:sz w:val="24"/>
          <w:szCs w:val="24"/>
        </w:rPr>
        <w:t xml:space="preserve">between the two </w:t>
      </w:r>
      <w:r>
        <w:rPr>
          <w:rFonts w:ascii="Times New Roman" w:hAnsi="Times New Roman" w:cs="Times New Roman"/>
          <w:sz w:val="24"/>
          <w:szCs w:val="24"/>
        </w:rPr>
        <w:t xml:space="preserve">which </w:t>
      </w:r>
      <w:r w:rsidRPr="00A7421A">
        <w:rPr>
          <w:rFonts w:ascii="Times New Roman" w:hAnsi="Times New Roman" w:cs="Times New Roman"/>
          <w:sz w:val="24"/>
          <w:szCs w:val="24"/>
        </w:rPr>
        <w:t xml:space="preserve">goes about </w:t>
      </w:r>
      <w:r>
        <w:rPr>
          <w:rFonts w:ascii="Times New Roman" w:hAnsi="Times New Roman" w:cs="Times New Roman"/>
          <w:sz w:val="24"/>
          <w:szCs w:val="24"/>
        </w:rPr>
        <w:t>giving</w:t>
      </w:r>
      <w:r w:rsidRPr="00A7421A">
        <w:rPr>
          <w:rFonts w:ascii="Times New Roman" w:hAnsi="Times New Roman" w:cs="Times New Roman"/>
          <w:sz w:val="24"/>
          <w:szCs w:val="24"/>
        </w:rPr>
        <w:t xml:space="preserve"> testimony regarding </w:t>
      </w:r>
      <w:r>
        <w:rPr>
          <w:rFonts w:ascii="Times New Roman" w:hAnsi="Times New Roman" w:cs="Times New Roman"/>
          <w:sz w:val="24"/>
          <w:szCs w:val="24"/>
        </w:rPr>
        <w:t xml:space="preserve">the </w:t>
      </w:r>
      <w:r w:rsidRPr="00A7421A">
        <w:rPr>
          <w:rFonts w:ascii="Times New Roman" w:hAnsi="Times New Roman" w:cs="Times New Roman"/>
          <w:sz w:val="24"/>
          <w:szCs w:val="24"/>
        </w:rPr>
        <w:t xml:space="preserve">guiltlessness of "the Lamb" likewise made the violence found in "the </w:t>
      </w:r>
      <w:proofErr w:type="spellStart"/>
      <w:r w:rsidRPr="00A7421A">
        <w:rPr>
          <w:rFonts w:ascii="Times New Roman" w:hAnsi="Times New Roman" w:cs="Times New Roman"/>
          <w:sz w:val="24"/>
          <w:szCs w:val="24"/>
        </w:rPr>
        <w:t>Tyger</w:t>
      </w:r>
      <w:proofErr w:type="spellEnd"/>
      <w:r w:rsidRPr="00A7421A">
        <w:rPr>
          <w:rFonts w:ascii="Times New Roman" w:hAnsi="Times New Roman" w:cs="Times New Roman"/>
          <w:sz w:val="24"/>
          <w:szCs w:val="24"/>
        </w:rPr>
        <w:t>" to comparatively clear up the clashing pract</w:t>
      </w:r>
      <w:r>
        <w:rPr>
          <w:rFonts w:ascii="Times New Roman" w:hAnsi="Times New Roman" w:cs="Times New Roman"/>
          <w:sz w:val="24"/>
          <w:szCs w:val="24"/>
        </w:rPr>
        <w:t>ices found in the human nature</w:t>
      </w:r>
      <w:r w:rsidR="00F84534">
        <w:rPr>
          <w:rFonts w:ascii="Times New Roman" w:hAnsi="Times New Roman" w:cs="Times New Roman"/>
          <w:sz w:val="24"/>
          <w:szCs w:val="24"/>
        </w:rPr>
        <w:t xml:space="preserve"> (</w:t>
      </w:r>
      <w:r w:rsidR="00F84534">
        <w:rPr>
          <w:rFonts w:ascii="Times New Roman" w:hAnsi="Times New Roman" w:cs="Times New Roman" w:hint="eastAsia"/>
          <w:iCs/>
          <w:sz w:val="24"/>
          <w:szCs w:val="24"/>
        </w:rPr>
        <w:t xml:space="preserve">Blake, William, and </w:t>
      </w:r>
      <w:r w:rsidR="00F84534" w:rsidRPr="00F84534">
        <w:rPr>
          <w:rFonts w:ascii="Times New Roman" w:hAnsi="Times New Roman" w:cs="Times New Roman" w:hint="eastAsia"/>
          <w:iCs/>
          <w:sz w:val="24"/>
          <w:szCs w:val="24"/>
        </w:rPr>
        <w:t>Waldman</w:t>
      </w:r>
      <w:r w:rsidR="00F84534">
        <w:rPr>
          <w:rFonts w:ascii="Times New Roman" w:hAnsi="Times New Roman" w:cs="Times New Roman"/>
          <w:iCs/>
          <w:sz w:val="24"/>
          <w:szCs w:val="24"/>
        </w:rPr>
        <w:t>, 10</w:t>
      </w:r>
      <w:r w:rsidR="00F84534">
        <w:rPr>
          <w:rFonts w:ascii="Times New Roman" w:hAnsi="Times New Roman" w:cs="Times New Roman"/>
          <w:sz w:val="24"/>
          <w:szCs w:val="24"/>
        </w:rPr>
        <w:t>)</w:t>
      </w:r>
      <w:r>
        <w:rPr>
          <w:rFonts w:ascii="Times New Roman" w:hAnsi="Times New Roman" w:cs="Times New Roman"/>
          <w:sz w:val="24"/>
          <w:szCs w:val="24"/>
        </w:rPr>
        <w:t>.</w:t>
      </w:r>
      <w:r w:rsidRPr="00A7421A">
        <w:rPr>
          <w:rFonts w:ascii="Times New Roman" w:hAnsi="Times New Roman" w:cs="Times New Roman"/>
          <w:sz w:val="24"/>
          <w:szCs w:val="24"/>
        </w:rPr>
        <w:t xml:space="preserve"> </w:t>
      </w:r>
    </w:p>
    <w:p w:rsidR="00A7421A" w:rsidRPr="00A7421A" w:rsidRDefault="00A7421A" w:rsidP="00A7421A">
      <w:pPr>
        <w:tabs>
          <w:tab w:val="left" w:pos="5175"/>
        </w:tabs>
        <w:spacing w:line="480" w:lineRule="auto"/>
        <w:ind w:firstLine="720"/>
        <w:rPr>
          <w:rFonts w:ascii="Times New Roman" w:hAnsi="Times New Roman" w:cs="Times New Roman"/>
          <w:sz w:val="24"/>
          <w:szCs w:val="24"/>
        </w:rPr>
      </w:pPr>
      <w:r w:rsidRPr="00A7421A">
        <w:rPr>
          <w:rFonts w:ascii="Times New Roman" w:hAnsi="Times New Roman" w:cs="Times New Roman"/>
          <w:sz w:val="24"/>
          <w:szCs w:val="24"/>
        </w:rPr>
        <w:t xml:space="preserve">The structure of the piece offers an expressive setting rather than a depicting account found in different works in his accumulations that outline London life amidst the late eighteenth century. Blake utilized two or three clashing perspectives in his verse to attempt to keep up a </w:t>
      </w:r>
      <w:r w:rsidRPr="00A7421A">
        <w:rPr>
          <w:rFonts w:ascii="Times New Roman" w:hAnsi="Times New Roman" w:cs="Times New Roman"/>
          <w:sz w:val="24"/>
          <w:szCs w:val="24"/>
        </w:rPr>
        <w:lastRenderedPageBreak/>
        <w:t xml:space="preserve">refinement in uncommon and hating in the human soul or a relationship </w:t>
      </w:r>
      <w:r w:rsidR="00312C9F" w:rsidRPr="00A7421A">
        <w:rPr>
          <w:rFonts w:ascii="Times New Roman" w:hAnsi="Times New Roman" w:cs="Times New Roman"/>
          <w:sz w:val="24"/>
          <w:szCs w:val="24"/>
        </w:rPr>
        <w:t>between</w:t>
      </w:r>
      <w:r w:rsidRPr="00A7421A">
        <w:rPr>
          <w:rFonts w:ascii="Times New Roman" w:hAnsi="Times New Roman" w:cs="Times New Roman"/>
          <w:sz w:val="24"/>
          <w:szCs w:val="24"/>
        </w:rPr>
        <w:t xml:space="preserve"> paradise and devastation. To complete this objective</w:t>
      </w:r>
      <w:r>
        <w:rPr>
          <w:rFonts w:ascii="Times New Roman" w:hAnsi="Times New Roman" w:cs="Times New Roman"/>
          <w:sz w:val="24"/>
          <w:szCs w:val="24"/>
        </w:rPr>
        <w:t>,</w:t>
      </w:r>
      <w:r w:rsidRPr="00A7421A">
        <w:rPr>
          <w:rFonts w:ascii="Times New Roman" w:hAnsi="Times New Roman" w:cs="Times New Roman"/>
          <w:sz w:val="24"/>
          <w:szCs w:val="24"/>
        </w:rPr>
        <w:t xml:space="preserve"> Blake expected that the human soul should have been comprehended both lighter and darker fronts reviewing the true blue concentration to discover the change. It was this conviction that activate his social gatherings and the outline of "the Lamb" and "the </w:t>
      </w:r>
      <w:proofErr w:type="spellStart"/>
      <w:r w:rsidRPr="00A7421A">
        <w:rPr>
          <w:rFonts w:ascii="Times New Roman" w:hAnsi="Times New Roman" w:cs="Times New Roman"/>
          <w:sz w:val="24"/>
          <w:szCs w:val="24"/>
        </w:rPr>
        <w:t>Tyger</w:t>
      </w:r>
      <w:proofErr w:type="spellEnd"/>
      <w:r w:rsidRPr="00A7421A">
        <w:rPr>
          <w:rFonts w:ascii="Times New Roman" w:hAnsi="Times New Roman" w:cs="Times New Roman"/>
          <w:sz w:val="24"/>
          <w:szCs w:val="24"/>
        </w:rPr>
        <w:t>." The approach taken by Blake t</w:t>
      </w:r>
      <w:r>
        <w:rPr>
          <w:rFonts w:ascii="Times New Roman" w:hAnsi="Times New Roman" w:cs="Times New Roman"/>
          <w:sz w:val="24"/>
          <w:szCs w:val="24"/>
        </w:rPr>
        <w:t xml:space="preserve">ruly gives a </w:t>
      </w:r>
      <w:r w:rsidRPr="00A7421A">
        <w:rPr>
          <w:rFonts w:ascii="Times New Roman" w:hAnsi="Times New Roman" w:cs="Times New Roman"/>
          <w:sz w:val="24"/>
          <w:szCs w:val="24"/>
        </w:rPr>
        <w:t xml:space="preserve">significance kept </w:t>
      </w:r>
      <w:r>
        <w:rPr>
          <w:rFonts w:ascii="Times New Roman" w:hAnsi="Times New Roman" w:cs="Times New Roman"/>
          <w:sz w:val="24"/>
          <w:szCs w:val="24"/>
        </w:rPr>
        <w:t>on the</w:t>
      </w:r>
      <w:r w:rsidRPr="00A7421A">
        <w:rPr>
          <w:rFonts w:ascii="Times New Roman" w:hAnsi="Times New Roman" w:cs="Times New Roman"/>
          <w:sz w:val="24"/>
          <w:szCs w:val="24"/>
        </w:rPr>
        <w:t xml:space="preserve"> eye on the split in human</w:t>
      </w:r>
      <w:r w:rsidR="00F84534">
        <w:rPr>
          <w:rFonts w:ascii="Times New Roman" w:hAnsi="Times New Roman" w:cs="Times New Roman"/>
          <w:sz w:val="24"/>
          <w:szCs w:val="24"/>
        </w:rPr>
        <w:t xml:space="preserve">s </w:t>
      </w:r>
      <w:r w:rsidR="00F84534">
        <w:rPr>
          <w:rFonts w:ascii="Times New Roman" w:hAnsi="Times New Roman" w:cs="Times New Roman"/>
          <w:sz w:val="24"/>
          <w:szCs w:val="24"/>
        </w:rPr>
        <w:t>(</w:t>
      </w:r>
      <w:r w:rsidR="00F84534">
        <w:rPr>
          <w:rFonts w:ascii="Times New Roman" w:hAnsi="Times New Roman" w:cs="Times New Roman" w:hint="eastAsia"/>
          <w:iCs/>
          <w:sz w:val="24"/>
          <w:szCs w:val="24"/>
        </w:rPr>
        <w:t xml:space="preserve">Blake, William, and </w:t>
      </w:r>
      <w:r w:rsidR="00F84534" w:rsidRPr="00F84534">
        <w:rPr>
          <w:rFonts w:ascii="Times New Roman" w:hAnsi="Times New Roman" w:cs="Times New Roman" w:hint="eastAsia"/>
          <w:iCs/>
          <w:sz w:val="24"/>
          <w:szCs w:val="24"/>
        </w:rPr>
        <w:t>Waldman</w:t>
      </w:r>
      <w:r w:rsidR="00F84534">
        <w:rPr>
          <w:rFonts w:ascii="Times New Roman" w:hAnsi="Times New Roman" w:cs="Times New Roman"/>
          <w:iCs/>
          <w:sz w:val="24"/>
          <w:szCs w:val="24"/>
        </w:rPr>
        <w:t>, 10</w:t>
      </w:r>
      <w:r w:rsidR="00F84534">
        <w:rPr>
          <w:rFonts w:ascii="Times New Roman" w:hAnsi="Times New Roman" w:cs="Times New Roman"/>
          <w:sz w:val="24"/>
          <w:szCs w:val="24"/>
        </w:rPr>
        <w:t>).</w:t>
      </w:r>
    </w:p>
    <w:p w:rsidR="00462ED0" w:rsidRPr="00A7421A" w:rsidRDefault="00A7421A" w:rsidP="00A7421A">
      <w:pPr>
        <w:tabs>
          <w:tab w:val="left" w:pos="5175"/>
        </w:tabs>
        <w:spacing w:line="480" w:lineRule="auto"/>
        <w:ind w:firstLine="720"/>
        <w:rPr>
          <w:rFonts w:ascii="Times New Roman" w:hAnsi="Times New Roman" w:cs="Times New Roman"/>
          <w:sz w:val="24"/>
          <w:szCs w:val="24"/>
        </w:rPr>
      </w:pPr>
      <w:r w:rsidRPr="00A7421A">
        <w:rPr>
          <w:rFonts w:ascii="Times New Roman" w:hAnsi="Times New Roman" w:cs="Times New Roman"/>
          <w:sz w:val="24"/>
          <w:szCs w:val="24"/>
        </w:rPr>
        <w:t>Blake</w:t>
      </w:r>
      <w:r w:rsidR="00B658E6">
        <w:rPr>
          <w:rFonts w:ascii="Times New Roman" w:hAnsi="Times New Roman" w:cs="Times New Roman"/>
          <w:sz w:val="24"/>
          <w:szCs w:val="24"/>
        </w:rPr>
        <w:t>, while</w:t>
      </w:r>
      <w:r w:rsidRPr="00A7421A">
        <w:rPr>
          <w:rFonts w:ascii="Times New Roman" w:hAnsi="Times New Roman" w:cs="Times New Roman"/>
          <w:sz w:val="24"/>
          <w:szCs w:val="24"/>
        </w:rPr>
        <w:t xml:space="preserve"> living in London at the period of surrounding this verse drove him to much human shaped exertion indicating human</w:t>
      </w:r>
      <w:r w:rsidR="00B658E6">
        <w:rPr>
          <w:rFonts w:ascii="Times New Roman" w:hAnsi="Times New Roman" w:cs="Times New Roman"/>
          <w:sz w:val="24"/>
          <w:szCs w:val="24"/>
        </w:rPr>
        <w:t>s</w:t>
      </w:r>
      <w:r w:rsidRPr="00A7421A">
        <w:rPr>
          <w:rFonts w:ascii="Times New Roman" w:hAnsi="Times New Roman" w:cs="Times New Roman"/>
          <w:sz w:val="24"/>
          <w:szCs w:val="24"/>
        </w:rPr>
        <w:t xml:space="preserve"> </w:t>
      </w:r>
      <w:r w:rsidR="00B658E6">
        <w:rPr>
          <w:rFonts w:ascii="Times New Roman" w:hAnsi="Times New Roman" w:cs="Times New Roman"/>
          <w:sz w:val="24"/>
          <w:szCs w:val="24"/>
        </w:rPr>
        <w:t>in a range of</w:t>
      </w:r>
      <w:r w:rsidRPr="00A7421A">
        <w:rPr>
          <w:rFonts w:ascii="Times New Roman" w:hAnsi="Times New Roman" w:cs="Times New Roman"/>
          <w:sz w:val="24"/>
          <w:szCs w:val="24"/>
        </w:rPr>
        <w:t xml:space="preserve"> various st</w:t>
      </w:r>
      <w:r w:rsidR="00B658E6">
        <w:rPr>
          <w:rFonts w:ascii="Times New Roman" w:hAnsi="Times New Roman" w:cs="Times New Roman"/>
          <w:sz w:val="24"/>
          <w:szCs w:val="24"/>
        </w:rPr>
        <w:t>andards</w:t>
      </w:r>
      <w:r w:rsidRPr="00A7421A">
        <w:rPr>
          <w:rFonts w:ascii="Times New Roman" w:hAnsi="Times New Roman" w:cs="Times New Roman"/>
          <w:sz w:val="24"/>
          <w:szCs w:val="24"/>
        </w:rPr>
        <w:t>. Given this surprising position for his motivation, Blake utilized this as an opportunity to outline his own specific system for thinking about the human need to locate a center ground between their sheep and their tiger to complete authentic joy and individual acceptance</w:t>
      </w:r>
      <w:r w:rsidR="002A696F">
        <w:rPr>
          <w:rFonts w:ascii="Times New Roman" w:hAnsi="Times New Roman" w:cs="Times New Roman"/>
          <w:sz w:val="24"/>
          <w:szCs w:val="24"/>
        </w:rPr>
        <w:t xml:space="preserve"> </w:t>
      </w:r>
      <w:r w:rsidR="002A696F">
        <w:rPr>
          <w:rFonts w:ascii="Times New Roman" w:hAnsi="Times New Roman" w:cs="Times New Roman"/>
          <w:sz w:val="24"/>
          <w:szCs w:val="24"/>
        </w:rPr>
        <w:t>(</w:t>
      </w:r>
      <w:r w:rsidR="002A696F">
        <w:rPr>
          <w:rFonts w:ascii="Times New Roman" w:hAnsi="Times New Roman" w:cs="Times New Roman" w:hint="eastAsia"/>
          <w:iCs/>
          <w:sz w:val="24"/>
          <w:szCs w:val="24"/>
        </w:rPr>
        <w:t xml:space="preserve">Blake, William, and </w:t>
      </w:r>
      <w:r w:rsidR="002A696F" w:rsidRPr="00F84534">
        <w:rPr>
          <w:rFonts w:ascii="Times New Roman" w:hAnsi="Times New Roman" w:cs="Times New Roman" w:hint="eastAsia"/>
          <w:iCs/>
          <w:sz w:val="24"/>
          <w:szCs w:val="24"/>
        </w:rPr>
        <w:t>Waldman</w:t>
      </w:r>
      <w:r w:rsidR="002A696F">
        <w:rPr>
          <w:rFonts w:ascii="Times New Roman" w:hAnsi="Times New Roman" w:cs="Times New Roman"/>
          <w:iCs/>
          <w:sz w:val="24"/>
          <w:szCs w:val="24"/>
        </w:rPr>
        <w:t>, 10</w:t>
      </w:r>
      <w:r w:rsidR="002A696F">
        <w:rPr>
          <w:rFonts w:ascii="Times New Roman" w:hAnsi="Times New Roman" w:cs="Times New Roman"/>
          <w:sz w:val="24"/>
          <w:szCs w:val="24"/>
        </w:rPr>
        <w:t>)</w:t>
      </w:r>
      <w:r w:rsidR="00F84534">
        <w:rPr>
          <w:rFonts w:ascii="Times New Roman" w:hAnsi="Times New Roman" w:cs="Times New Roman"/>
          <w:sz w:val="24"/>
          <w:szCs w:val="24"/>
        </w:rPr>
        <w:t>.</w:t>
      </w:r>
    </w:p>
    <w:p w:rsidR="004A488C" w:rsidRDefault="004A488C" w:rsidP="004A488C">
      <w:pPr>
        <w:tabs>
          <w:tab w:val="left" w:pos="5175"/>
        </w:tabs>
        <w:spacing w:line="480" w:lineRule="auto"/>
        <w:ind w:left="720" w:hanging="720"/>
        <w:jc w:val="center"/>
        <w:rPr>
          <w:rFonts w:ascii="Times New Roman" w:hAnsi="Times New Roman" w:cs="Times New Roman"/>
          <w:b/>
          <w:sz w:val="24"/>
          <w:szCs w:val="24"/>
        </w:rPr>
      </w:pPr>
      <w:r w:rsidRPr="004A488C">
        <w:rPr>
          <w:rFonts w:ascii="Times New Roman" w:hAnsi="Times New Roman" w:cs="Times New Roman"/>
          <w:b/>
          <w:sz w:val="24"/>
          <w:szCs w:val="24"/>
        </w:rPr>
        <w:t xml:space="preserve"> Wilfred Owen, "Anthem for Doomed Youth" </w:t>
      </w:r>
    </w:p>
    <w:p w:rsidR="00F84534" w:rsidRDefault="00FC3CAE" w:rsidP="00F84534">
      <w:pPr>
        <w:tabs>
          <w:tab w:val="left" w:pos="51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Clearly, this poem</w:t>
      </w:r>
      <w:r w:rsidRPr="00FC3CAE">
        <w:rPr>
          <w:rFonts w:ascii="Times New Roman" w:hAnsi="Times New Roman" w:cs="Times New Roman"/>
          <w:sz w:val="24"/>
          <w:szCs w:val="24"/>
        </w:rPr>
        <w:t xml:space="preserve"> is</w:t>
      </w:r>
      <w:r w:rsidRPr="00FC3CAE">
        <w:rPr>
          <w:rFonts w:ascii="Times New Roman" w:hAnsi="Times New Roman" w:cs="Times New Roman"/>
          <w:sz w:val="24"/>
          <w:szCs w:val="24"/>
        </w:rPr>
        <w:t xml:space="preserve"> a reality that a great deal of warriors all through history have survived. Besides, </w:t>
      </w:r>
      <w:r w:rsidR="00312C9F" w:rsidRPr="00FC3CAE">
        <w:rPr>
          <w:rFonts w:ascii="Times New Roman" w:hAnsi="Times New Roman" w:cs="Times New Roman"/>
          <w:sz w:val="24"/>
          <w:szCs w:val="24"/>
        </w:rPr>
        <w:t xml:space="preserve">a considerable measure of the general people </w:t>
      </w:r>
      <w:proofErr w:type="gramStart"/>
      <w:r w:rsidR="00312C9F" w:rsidRPr="00FC3CAE">
        <w:rPr>
          <w:rFonts w:ascii="Times New Roman" w:hAnsi="Times New Roman" w:cs="Times New Roman"/>
          <w:sz w:val="24"/>
          <w:szCs w:val="24"/>
        </w:rPr>
        <w:t>is protected</w:t>
      </w:r>
      <w:proofErr w:type="gramEnd"/>
      <w:r w:rsidR="00312C9F" w:rsidRPr="00FC3CAE">
        <w:rPr>
          <w:rFonts w:ascii="Times New Roman" w:hAnsi="Times New Roman" w:cs="Times New Roman"/>
          <w:sz w:val="24"/>
          <w:szCs w:val="24"/>
        </w:rPr>
        <w:t xml:space="preserve"> from a reality</w:t>
      </w:r>
      <w:r w:rsidRPr="00FC3CAE">
        <w:rPr>
          <w:rFonts w:ascii="Times New Roman" w:hAnsi="Times New Roman" w:cs="Times New Roman"/>
          <w:sz w:val="24"/>
          <w:szCs w:val="24"/>
        </w:rPr>
        <w:t xml:space="preserve">. Back home, </w:t>
      </w:r>
      <w:proofErr w:type="gramStart"/>
      <w:r w:rsidRPr="00FC3CAE">
        <w:rPr>
          <w:rFonts w:ascii="Times New Roman" w:hAnsi="Times New Roman" w:cs="Times New Roman"/>
          <w:sz w:val="24"/>
          <w:szCs w:val="24"/>
        </w:rPr>
        <w:t>there's</w:t>
      </w:r>
      <w:proofErr w:type="gramEnd"/>
      <w:r w:rsidRPr="00FC3CAE">
        <w:rPr>
          <w:rFonts w:ascii="Times New Roman" w:hAnsi="Times New Roman" w:cs="Times New Roman"/>
          <w:sz w:val="24"/>
          <w:szCs w:val="24"/>
        </w:rPr>
        <w:t xml:space="preserve"> commonly an entire pile of brightness and condition in wartime. There are funerals and petitions, parades and flag waving. </w:t>
      </w:r>
      <w:proofErr w:type="gramStart"/>
      <w:r w:rsidRPr="00FC3CAE">
        <w:rPr>
          <w:rFonts w:ascii="Times New Roman" w:hAnsi="Times New Roman" w:cs="Times New Roman"/>
          <w:sz w:val="24"/>
          <w:szCs w:val="24"/>
        </w:rPr>
        <w:t>There's</w:t>
      </w:r>
      <w:proofErr w:type="gramEnd"/>
      <w:r w:rsidRPr="00FC3CAE">
        <w:rPr>
          <w:rFonts w:ascii="Times New Roman" w:hAnsi="Times New Roman" w:cs="Times New Roman"/>
          <w:sz w:val="24"/>
          <w:szCs w:val="24"/>
        </w:rPr>
        <w:t xml:space="preserve"> a huge measure of audit patriotism and immensity. Everything thought of it as, routinely totally pulled over from </w:t>
      </w:r>
      <w:proofErr w:type="gramStart"/>
      <w:r w:rsidRPr="00FC3CAE">
        <w:rPr>
          <w:rFonts w:ascii="Times New Roman" w:hAnsi="Times New Roman" w:cs="Times New Roman"/>
          <w:sz w:val="24"/>
          <w:szCs w:val="24"/>
        </w:rPr>
        <w:t>what's</w:t>
      </w:r>
      <w:proofErr w:type="gramEnd"/>
      <w:r w:rsidRPr="00FC3CAE">
        <w:rPr>
          <w:rFonts w:ascii="Times New Roman" w:hAnsi="Times New Roman" w:cs="Times New Roman"/>
          <w:sz w:val="24"/>
          <w:szCs w:val="24"/>
        </w:rPr>
        <w:t xml:space="preserve"> truly going on where the doing battling is. In like manner, where the connecting with is, things </w:t>
      </w:r>
      <w:proofErr w:type="gramStart"/>
      <w:r w:rsidRPr="00FC3CAE">
        <w:rPr>
          <w:rFonts w:ascii="Times New Roman" w:hAnsi="Times New Roman" w:cs="Times New Roman"/>
          <w:sz w:val="24"/>
          <w:szCs w:val="24"/>
        </w:rPr>
        <w:t>are basically</w:t>
      </w:r>
      <w:proofErr w:type="gramEnd"/>
      <w:r w:rsidRPr="00FC3CAE">
        <w:rPr>
          <w:rFonts w:ascii="Times New Roman" w:hAnsi="Times New Roman" w:cs="Times New Roman"/>
          <w:sz w:val="24"/>
          <w:szCs w:val="24"/>
        </w:rPr>
        <w:t xml:space="preserve"> less stunning</w:t>
      </w:r>
      <w:r w:rsidR="00F84534">
        <w:rPr>
          <w:rFonts w:ascii="Times New Roman" w:hAnsi="Times New Roman" w:cs="Times New Roman"/>
          <w:sz w:val="24"/>
          <w:szCs w:val="24"/>
        </w:rPr>
        <w:t xml:space="preserve"> </w:t>
      </w:r>
      <w:r w:rsidR="00F84534">
        <w:rPr>
          <w:rFonts w:ascii="Times New Roman" w:hAnsi="Times New Roman" w:cs="Times New Roman"/>
          <w:sz w:val="24"/>
          <w:szCs w:val="24"/>
        </w:rPr>
        <w:t>(</w:t>
      </w:r>
      <w:r w:rsidR="00F84534">
        <w:rPr>
          <w:rFonts w:ascii="Times New Roman" w:hAnsi="Times New Roman" w:cs="Times New Roman" w:hint="eastAsia"/>
          <w:sz w:val="24"/>
          <w:szCs w:val="24"/>
        </w:rPr>
        <w:t xml:space="preserve">Gale, </w:t>
      </w:r>
      <w:proofErr w:type="spellStart"/>
      <w:r w:rsidR="00F84534">
        <w:rPr>
          <w:rFonts w:ascii="Times New Roman" w:hAnsi="Times New Roman" w:cs="Times New Roman" w:hint="eastAsia"/>
          <w:sz w:val="24"/>
          <w:szCs w:val="24"/>
        </w:rPr>
        <w:t>Cengage</w:t>
      </w:r>
      <w:proofErr w:type="spellEnd"/>
      <w:r w:rsidR="00F84534">
        <w:rPr>
          <w:rFonts w:ascii="Times New Roman" w:hAnsi="Times New Roman" w:cs="Times New Roman" w:hint="eastAsia"/>
          <w:sz w:val="24"/>
          <w:szCs w:val="24"/>
        </w:rPr>
        <w:t>, 5</w:t>
      </w:r>
      <w:r w:rsidR="00F84534">
        <w:rPr>
          <w:rFonts w:ascii="Times New Roman" w:hAnsi="Times New Roman" w:cs="Times New Roman"/>
          <w:sz w:val="24"/>
          <w:szCs w:val="24"/>
        </w:rPr>
        <w:t>)</w:t>
      </w:r>
      <w:r w:rsidRPr="00FC3CAE">
        <w:rPr>
          <w:rFonts w:ascii="Times New Roman" w:hAnsi="Times New Roman" w:cs="Times New Roman"/>
          <w:sz w:val="24"/>
          <w:szCs w:val="24"/>
        </w:rPr>
        <w:t xml:space="preserve">. Wilfred Owen, the producer behind "Tune of obligation regarding Doomed Youth," was a lively British officer in World War I. He entered the Great War stacked with centrality and vivacious power, to battle and droop horribly for his nation. </w:t>
      </w:r>
      <w:r>
        <w:rPr>
          <w:rFonts w:ascii="Times New Roman" w:hAnsi="Times New Roman" w:cs="Times New Roman"/>
          <w:sz w:val="24"/>
          <w:szCs w:val="24"/>
        </w:rPr>
        <w:t xml:space="preserve">National </w:t>
      </w:r>
      <w:r>
        <w:rPr>
          <w:rFonts w:ascii="Times New Roman" w:hAnsi="Times New Roman" w:cs="Times New Roman"/>
          <w:sz w:val="24"/>
          <w:szCs w:val="24"/>
        </w:rPr>
        <w:lastRenderedPageBreak/>
        <w:t>security, o</w:t>
      </w:r>
      <w:r w:rsidRPr="00FC3CAE">
        <w:rPr>
          <w:rFonts w:ascii="Times New Roman" w:hAnsi="Times New Roman" w:cs="Times New Roman"/>
          <w:sz w:val="24"/>
          <w:szCs w:val="24"/>
        </w:rPr>
        <w:t>pportunity</w:t>
      </w:r>
      <w:r>
        <w:rPr>
          <w:rFonts w:ascii="Times New Roman" w:hAnsi="Times New Roman" w:cs="Times New Roman"/>
          <w:sz w:val="24"/>
          <w:szCs w:val="24"/>
        </w:rPr>
        <w:t xml:space="preserve"> are some of the things</w:t>
      </w:r>
      <w:r w:rsidRPr="00FC3CAE">
        <w:rPr>
          <w:rFonts w:ascii="Times New Roman" w:hAnsi="Times New Roman" w:cs="Times New Roman"/>
          <w:sz w:val="24"/>
          <w:szCs w:val="24"/>
        </w:rPr>
        <w:t xml:space="preserve"> each man and </w:t>
      </w:r>
      <w:proofErr w:type="gramStart"/>
      <w:r w:rsidRPr="00FC3CAE">
        <w:rPr>
          <w:rFonts w:ascii="Times New Roman" w:hAnsi="Times New Roman" w:cs="Times New Roman"/>
          <w:sz w:val="24"/>
          <w:szCs w:val="24"/>
        </w:rPr>
        <w:t>lady</w:t>
      </w:r>
      <w:proofErr w:type="gramEnd"/>
      <w:r w:rsidRPr="00FC3CAE">
        <w:rPr>
          <w:rFonts w:ascii="Times New Roman" w:hAnsi="Times New Roman" w:cs="Times New Roman"/>
          <w:sz w:val="24"/>
          <w:szCs w:val="24"/>
        </w:rPr>
        <w:t xml:space="preserve"> has </w:t>
      </w:r>
      <w:r>
        <w:rPr>
          <w:rFonts w:ascii="Times New Roman" w:hAnsi="Times New Roman" w:cs="Times New Roman"/>
          <w:sz w:val="24"/>
          <w:szCs w:val="24"/>
        </w:rPr>
        <w:t>for</w:t>
      </w:r>
      <w:r w:rsidRPr="00FC3CAE">
        <w:rPr>
          <w:rFonts w:ascii="Times New Roman" w:hAnsi="Times New Roman" w:cs="Times New Roman"/>
          <w:sz w:val="24"/>
          <w:szCs w:val="24"/>
        </w:rPr>
        <w:t xml:space="preserve"> purposes behind joining the military</w:t>
      </w:r>
      <w:r w:rsidR="00F84534">
        <w:rPr>
          <w:rFonts w:ascii="Times New Roman" w:hAnsi="Times New Roman" w:cs="Times New Roman"/>
          <w:sz w:val="24"/>
          <w:szCs w:val="24"/>
        </w:rPr>
        <w:t xml:space="preserve"> </w:t>
      </w:r>
      <w:r w:rsidR="00F84534">
        <w:rPr>
          <w:rFonts w:ascii="Times New Roman" w:hAnsi="Times New Roman" w:cs="Times New Roman"/>
          <w:sz w:val="24"/>
          <w:szCs w:val="24"/>
        </w:rPr>
        <w:t>(</w:t>
      </w:r>
      <w:r w:rsidR="00F84534">
        <w:rPr>
          <w:rFonts w:ascii="Times New Roman" w:hAnsi="Times New Roman" w:cs="Times New Roman" w:hint="eastAsia"/>
          <w:sz w:val="24"/>
          <w:szCs w:val="24"/>
        </w:rPr>
        <w:t xml:space="preserve">Gale, </w:t>
      </w:r>
      <w:proofErr w:type="spellStart"/>
      <w:r w:rsidR="00F84534">
        <w:rPr>
          <w:rFonts w:ascii="Times New Roman" w:hAnsi="Times New Roman" w:cs="Times New Roman" w:hint="eastAsia"/>
          <w:sz w:val="24"/>
          <w:szCs w:val="24"/>
        </w:rPr>
        <w:t>Cengage</w:t>
      </w:r>
      <w:proofErr w:type="spellEnd"/>
      <w:r w:rsidR="00F84534">
        <w:rPr>
          <w:rFonts w:ascii="Times New Roman" w:hAnsi="Times New Roman" w:cs="Times New Roman" w:hint="eastAsia"/>
          <w:sz w:val="24"/>
          <w:szCs w:val="24"/>
        </w:rPr>
        <w:t>, 4</w:t>
      </w:r>
      <w:r w:rsidR="00F84534">
        <w:rPr>
          <w:rFonts w:ascii="Times New Roman" w:hAnsi="Times New Roman" w:cs="Times New Roman"/>
          <w:sz w:val="24"/>
          <w:szCs w:val="24"/>
        </w:rPr>
        <w:t>)</w:t>
      </w:r>
      <w:r w:rsidRPr="00FC3CAE">
        <w:rPr>
          <w:rFonts w:ascii="Times New Roman" w:hAnsi="Times New Roman" w:cs="Times New Roman"/>
          <w:sz w:val="24"/>
          <w:szCs w:val="24"/>
        </w:rPr>
        <w:t xml:space="preserve">. </w:t>
      </w:r>
    </w:p>
    <w:p w:rsidR="00FC3CAE" w:rsidRDefault="00FC3CAE" w:rsidP="00F84534">
      <w:pPr>
        <w:tabs>
          <w:tab w:val="left" w:pos="5175"/>
        </w:tabs>
        <w:spacing w:line="480" w:lineRule="auto"/>
        <w:ind w:firstLine="720"/>
        <w:rPr>
          <w:rFonts w:ascii="Times New Roman" w:hAnsi="Times New Roman" w:cs="Times New Roman"/>
          <w:sz w:val="24"/>
          <w:szCs w:val="24"/>
        </w:rPr>
      </w:pPr>
      <w:r w:rsidRPr="00FC3CAE">
        <w:rPr>
          <w:rFonts w:ascii="Times New Roman" w:hAnsi="Times New Roman" w:cs="Times New Roman"/>
          <w:sz w:val="24"/>
          <w:szCs w:val="24"/>
        </w:rPr>
        <w:t xml:space="preserve">Regardless, </w:t>
      </w:r>
      <w:proofErr w:type="gramStart"/>
      <w:r w:rsidRPr="00FC3CAE">
        <w:rPr>
          <w:rFonts w:ascii="Times New Roman" w:hAnsi="Times New Roman" w:cs="Times New Roman"/>
          <w:sz w:val="24"/>
          <w:szCs w:val="24"/>
        </w:rPr>
        <w:t>it's</w:t>
      </w:r>
      <w:proofErr w:type="gramEnd"/>
      <w:r w:rsidRPr="00FC3CAE">
        <w:rPr>
          <w:rFonts w:ascii="Times New Roman" w:hAnsi="Times New Roman" w:cs="Times New Roman"/>
          <w:sz w:val="24"/>
          <w:szCs w:val="24"/>
        </w:rPr>
        <w:t xml:space="preserve"> hard for us monitors at home to perceive how those rules mean the colossal reparations they make or the hatreds they hold tight once they end up in issue ranges like Iraq and Afghanistan. Back in the states</w:t>
      </w:r>
      <w:r>
        <w:rPr>
          <w:rFonts w:ascii="Times New Roman" w:hAnsi="Times New Roman" w:cs="Times New Roman"/>
          <w:sz w:val="24"/>
          <w:szCs w:val="24"/>
        </w:rPr>
        <w:t xml:space="preserve"> or in our countries</w:t>
      </w:r>
      <w:r w:rsidRPr="00FC3CAE">
        <w:rPr>
          <w:rFonts w:ascii="Times New Roman" w:hAnsi="Times New Roman" w:cs="Times New Roman"/>
          <w:sz w:val="24"/>
          <w:szCs w:val="24"/>
        </w:rPr>
        <w:t xml:space="preserve">, paying little identity to all that </w:t>
      </w:r>
      <w:r w:rsidR="00A658BC">
        <w:rPr>
          <w:rFonts w:ascii="Times New Roman" w:hAnsi="Times New Roman" w:cs="Times New Roman"/>
          <w:sz w:val="24"/>
          <w:szCs w:val="24"/>
        </w:rPr>
        <w:t xml:space="preserve">soldiers </w:t>
      </w:r>
      <w:r w:rsidRPr="00FC3CAE">
        <w:rPr>
          <w:rFonts w:ascii="Times New Roman" w:hAnsi="Times New Roman" w:cs="Times New Roman"/>
          <w:sz w:val="24"/>
          <w:szCs w:val="24"/>
        </w:rPr>
        <w:t xml:space="preserve">fight with, and with a wide assortment of news stories following idea, </w:t>
      </w:r>
      <w:proofErr w:type="gramStart"/>
      <w:r w:rsidRPr="00FC3CAE">
        <w:rPr>
          <w:rFonts w:ascii="Times New Roman" w:hAnsi="Times New Roman" w:cs="Times New Roman"/>
          <w:sz w:val="24"/>
          <w:szCs w:val="24"/>
        </w:rPr>
        <w:t>it's</w:t>
      </w:r>
      <w:proofErr w:type="gramEnd"/>
      <w:r w:rsidRPr="00FC3CAE">
        <w:rPr>
          <w:rFonts w:ascii="Times New Roman" w:hAnsi="Times New Roman" w:cs="Times New Roman"/>
          <w:sz w:val="24"/>
          <w:szCs w:val="24"/>
        </w:rPr>
        <w:t xml:space="preserve"> crucia</w:t>
      </w:r>
      <w:r w:rsidR="00A658BC">
        <w:rPr>
          <w:rFonts w:ascii="Times New Roman" w:hAnsi="Times New Roman" w:cs="Times New Roman"/>
          <w:sz w:val="24"/>
          <w:szCs w:val="24"/>
        </w:rPr>
        <w:t>l for the dreadful dull routine.</w:t>
      </w:r>
      <w:r w:rsidRPr="00FC3CAE">
        <w:rPr>
          <w:rFonts w:ascii="Times New Roman" w:hAnsi="Times New Roman" w:cs="Times New Roman"/>
          <w:sz w:val="24"/>
          <w:szCs w:val="24"/>
        </w:rPr>
        <w:t xml:space="preserve"> By chance</w:t>
      </w:r>
      <w:r w:rsidR="00A658BC">
        <w:rPr>
          <w:rFonts w:ascii="Times New Roman" w:hAnsi="Times New Roman" w:cs="Times New Roman"/>
          <w:sz w:val="24"/>
          <w:szCs w:val="24"/>
        </w:rPr>
        <w:t xml:space="preserve">, </w:t>
      </w:r>
      <w:proofErr w:type="gramStart"/>
      <w:r w:rsidRPr="00FC3CAE">
        <w:rPr>
          <w:rFonts w:ascii="Times New Roman" w:hAnsi="Times New Roman" w:cs="Times New Roman"/>
          <w:sz w:val="24"/>
          <w:szCs w:val="24"/>
        </w:rPr>
        <w:t>it's</w:t>
      </w:r>
      <w:proofErr w:type="gramEnd"/>
      <w:r w:rsidRPr="00FC3CAE">
        <w:rPr>
          <w:rFonts w:ascii="Times New Roman" w:hAnsi="Times New Roman" w:cs="Times New Roman"/>
          <w:sz w:val="24"/>
          <w:szCs w:val="24"/>
        </w:rPr>
        <w:t xml:space="preserve"> hard for the </w:t>
      </w:r>
      <w:r w:rsidR="00A658BC">
        <w:rPr>
          <w:rFonts w:ascii="Times New Roman" w:hAnsi="Times New Roman" w:cs="Times New Roman"/>
          <w:sz w:val="24"/>
          <w:szCs w:val="24"/>
        </w:rPr>
        <w:t>general public in and in the affected</w:t>
      </w:r>
      <w:r w:rsidRPr="00FC3CAE">
        <w:rPr>
          <w:rFonts w:ascii="Times New Roman" w:hAnsi="Times New Roman" w:cs="Times New Roman"/>
          <w:sz w:val="24"/>
          <w:szCs w:val="24"/>
        </w:rPr>
        <w:t xml:space="preserve"> fight zones and bombardments to see absolutely how troublesome, how disturbing, battle can be. </w:t>
      </w:r>
      <w:r w:rsidR="00A658BC">
        <w:rPr>
          <w:rFonts w:ascii="Times New Roman" w:hAnsi="Times New Roman" w:cs="Times New Roman"/>
          <w:sz w:val="24"/>
          <w:szCs w:val="24"/>
        </w:rPr>
        <w:t>They even forget</w:t>
      </w:r>
      <w:r w:rsidRPr="00FC3CAE">
        <w:rPr>
          <w:rFonts w:ascii="Times New Roman" w:hAnsi="Times New Roman" w:cs="Times New Roman"/>
          <w:sz w:val="24"/>
          <w:szCs w:val="24"/>
        </w:rPr>
        <w:t xml:space="preserve"> paying little notice to the aggregate we memorialize, tribute, or respect the fallen, paying little regard to the whole </w:t>
      </w:r>
      <w:proofErr w:type="gramStart"/>
      <w:r w:rsidR="00A658BC">
        <w:rPr>
          <w:rFonts w:ascii="Times New Roman" w:hAnsi="Times New Roman" w:cs="Times New Roman"/>
          <w:sz w:val="24"/>
          <w:szCs w:val="24"/>
        </w:rPr>
        <w:t>work  that</w:t>
      </w:r>
      <w:proofErr w:type="gramEnd"/>
      <w:r w:rsidR="00A658BC">
        <w:rPr>
          <w:rFonts w:ascii="Times New Roman" w:hAnsi="Times New Roman" w:cs="Times New Roman"/>
          <w:sz w:val="24"/>
          <w:szCs w:val="24"/>
        </w:rPr>
        <w:t xml:space="preserve"> they look for significance in</w:t>
      </w:r>
      <w:r w:rsidR="00F84534">
        <w:rPr>
          <w:rFonts w:ascii="Times New Roman" w:hAnsi="Times New Roman" w:cs="Times New Roman"/>
          <w:sz w:val="24"/>
          <w:szCs w:val="24"/>
        </w:rPr>
        <w:t xml:space="preserve"> </w:t>
      </w:r>
      <w:r w:rsidR="00F84534">
        <w:rPr>
          <w:rFonts w:ascii="Times New Roman" w:hAnsi="Times New Roman" w:cs="Times New Roman"/>
          <w:sz w:val="24"/>
          <w:szCs w:val="24"/>
        </w:rPr>
        <w:t>(</w:t>
      </w:r>
      <w:r w:rsidR="00F84534">
        <w:rPr>
          <w:rFonts w:ascii="Times New Roman" w:hAnsi="Times New Roman" w:cs="Times New Roman" w:hint="eastAsia"/>
          <w:sz w:val="24"/>
          <w:szCs w:val="24"/>
        </w:rPr>
        <w:t xml:space="preserve">Gale, </w:t>
      </w:r>
      <w:proofErr w:type="spellStart"/>
      <w:r w:rsidR="00F84534">
        <w:rPr>
          <w:rFonts w:ascii="Times New Roman" w:hAnsi="Times New Roman" w:cs="Times New Roman" w:hint="eastAsia"/>
          <w:sz w:val="24"/>
          <w:szCs w:val="24"/>
        </w:rPr>
        <w:t>Cengage</w:t>
      </w:r>
      <w:proofErr w:type="spellEnd"/>
      <w:r w:rsidR="00F84534">
        <w:rPr>
          <w:rFonts w:ascii="Times New Roman" w:hAnsi="Times New Roman" w:cs="Times New Roman" w:hint="eastAsia"/>
          <w:sz w:val="24"/>
          <w:szCs w:val="24"/>
        </w:rPr>
        <w:t>, 5</w:t>
      </w:r>
      <w:r w:rsidR="00F84534">
        <w:rPr>
          <w:rFonts w:ascii="Times New Roman" w:hAnsi="Times New Roman" w:cs="Times New Roman"/>
          <w:sz w:val="24"/>
          <w:szCs w:val="24"/>
        </w:rPr>
        <w:t>)</w:t>
      </w:r>
      <w:r w:rsidR="00A658BC">
        <w:rPr>
          <w:rFonts w:ascii="Times New Roman" w:hAnsi="Times New Roman" w:cs="Times New Roman"/>
          <w:sz w:val="24"/>
          <w:szCs w:val="24"/>
        </w:rPr>
        <w:t>.</w:t>
      </w:r>
    </w:p>
    <w:p w:rsidR="002C51DA" w:rsidRDefault="002C51DA" w:rsidP="00A658BC">
      <w:pPr>
        <w:tabs>
          <w:tab w:val="left" w:pos="5175"/>
        </w:tabs>
        <w:spacing w:line="480" w:lineRule="auto"/>
        <w:ind w:firstLine="720"/>
        <w:rPr>
          <w:rFonts w:ascii="Times New Roman" w:hAnsi="Times New Roman" w:cs="Times New Roman"/>
          <w:sz w:val="24"/>
          <w:szCs w:val="24"/>
        </w:rPr>
      </w:pPr>
    </w:p>
    <w:p w:rsidR="002C51DA" w:rsidRDefault="002C51DA" w:rsidP="00A658BC">
      <w:pPr>
        <w:tabs>
          <w:tab w:val="left" w:pos="5175"/>
        </w:tabs>
        <w:spacing w:line="480" w:lineRule="auto"/>
        <w:ind w:firstLine="720"/>
        <w:rPr>
          <w:rFonts w:ascii="Times New Roman" w:hAnsi="Times New Roman" w:cs="Times New Roman"/>
          <w:sz w:val="24"/>
          <w:szCs w:val="24"/>
        </w:rPr>
      </w:pPr>
    </w:p>
    <w:p w:rsidR="002C51DA" w:rsidRDefault="002C51DA" w:rsidP="00A658BC">
      <w:pPr>
        <w:tabs>
          <w:tab w:val="left" w:pos="5175"/>
        </w:tabs>
        <w:spacing w:line="480" w:lineRule="auto"/>
        <w:ind w:firstLine="720"/>
        <w:rPr>
          <w:rFonts w:ascii="Times New Roman" w:hAnsi="Times New Roman" w:cs="Times New Roman"/>
          <w:sz w:val="24"/>
          <w:szCs w:val="24"/>
        </w:rPr>
      </w:pPr>
    </w:p>
    <w:p w:rsidR="002C51DA" w:rsidRDefault="002C51DA" w:rsidP="00A658BC">
      <w:pPr>
        <w:tabs>
          <w:tab w:val="left" w:pos="5175"/>
        </w:tabs>
        <w:spacing w:line="480" w:lineRule="auto"/>
        <w:ind w:firstLine="720"/>
        <w:rPr>
          <w:rFonts w:ascii="Times New Roman" w:hAnsi="Times New Roman" w:cs="Times New Roman"/>
          <w:sz w:val="24"/>
          <w:szCs w:val="24"/>
        </w:rPr>
      </w:pPr>
    </w:p>
    <w:p w:rsidR="002C51DA" w:rsidRDefault="002C51DA" w:rsidP="00A658BC">
      <w:pPr>
        <w:tabs>
          <w:tab w:val="left" w:pos="5175"/>
        </w:tabs>
        <w:spacing w:line="480" w:lineRule="auto"/>
        <w:ind w:firstLine="720"/>
        <w:rPr>
          <w:rFonts w:ascii="Times New Roman" w:hAnsi="Times New Roman" w:cs="Times New Roman"/>
          <w:sz w:val="24"/>
          <w:szCs w:val="24"/>
        </w:rPr>
      </w:pPr>
    </w:p>
    <w:p w:rsidR="002C51DA" w:rsidRDefault="002C51DA" w:rsidP="00A658BC">
      <w:pPr>
        <w:tabs>
          <w:tab w:val="left" w:pos="5175"/>
        </w:tabs>
        <w:spacing w:line="480" w:lineRule="auto"/>
        <w:ind w:firstLine="720"/>
        <w:rPr>
          <w:rFonts w:ascii="Times New Roman" w:hAnsi="Times New Roman" w:cs="Times New Roman"/>
          <w:sz w:val="24"/>
          <w:szCs w:val="24"/>
        </w:rPr>
      </w:pPr>
    </w:p>
    <w:p w:rsidR="002C51DA" w:rsidRDefault="002C51DA" w:rsidP="00A658BC">
      <w:pPr>
        <w:tabs>
          <w:tab w:val="left" w:pos="5175"/>
        </w:tabs>
        <w:spacing w:line="480" w:lineRule="auto"/>
        <w:ind w:firstLine="720"/>
        <w:rPr>
          <w:rFonts w:ascii="Times New Roman" w:hAnsi="Times New Roman" w:cs="Times New Roman"/>
          <w:sz w:val="24"/>
          <w:szCs w:val="24"/>
        </w:rPr>
      </w:pPr>
    </w:p>
    <w:p w:rsidR="002C51DA" w:rsidRDefault="002C51DA" w:rsidP="00A658BC">
      <w:pPr>
        <w:tabs>
          <w:tab w:val="left" w:pos="5175"/>
        </w:tabs>
        <w:spacing w:line="480" w:lineRule="auto"/>
        <w:ind w:firstLine="720"/>
        <w:rPr>
          <w:rFonts w:ascii="Times New Roman" w:hAnsi="Times New Roman" w:cs="Times New Roman"/>
          <w:sz w:val="24"/>
          <w:szCs w:val="24"/>
        </w:rPr>
      </w:pPr>
    </w:p>
    <w:p w:rsidR="002C51DA" w:rsidRDefault="002C51DA" w:rsidP="00A658BC">
      <w:pPr>
        <w:tabs>
          <w:tab w:val="left" w:pos="5175"/>
        </w:tabs>
        <w:spacing w:line="480" w:lineRule="auto"/>
        <w:ind w:firstLine="720"/>
        <w:rPr>
          <w:rFonts w:ascii="Times New Roman" w:hAnsi="Times New Roman" w:cs="Times New Roman"/>
          <w:sz w:val="24"/>
          <w:szCs w:val="24"/>
        </w:rPr>
      </w:pPr>
      <w:bookmarkStart w:id="0" w:name="_GoBack"/>
      <w:bookmarkEnd w:id="0"/>
    </w:p>
    <w:p w:rsidR="002C51DA" w:rsidRDefault="002C51DA" w:rsidP="002C51DA">
      <w:pPr>
        <w:tabs>
          <w:tab w:val="left" w:pos="5175"/>
        </w:tabs>
        <w:spacing w:line="480" w:lineRule="auto"/>
        <w:ind w:firstLine="720"/>
        <w:jc w:val="center"/>
        <w:rPr>
          <w:rFonts w:ascii="Times New Roman" w:hAnsi="Times New Roman" w:cs="Times New Roman"/>
          <w:b/>
          <w:sz w:val="24"/>
          <w:szCs w:val="24"/>
        </w:rPr>
      </w:pPr>
      <w:r w:rsidRPr="002C51DA">
        <w:rPr>
          <w:rFonts w:ascii="Times New Roman" w:hAnsi="Times New Roman" w:cs="Times New Roman"/>
          <w:b/>
          <w:sz w:val="24"/>
          <w:szCs w:val="24"/>
        </w:rPr>
        <w:lastRenderedPageBreak/>
        <w:t>Works cited</w:t>
      </w:r>
    </w:p>
    <w:p w:rsidR="00B74D2D" w:rsidRDefault="00B74D2D" w:rsidP="00B74D2D">
      <w:pPr>
        <w:tabs>
          <w:tab w:val="left" w:pos="5175"/>
        </w:tabs>
        <w:spacing w:line="480" w:lineRule="auto"/>
        <w:rPr>
          <w:rFonts w:ascii="Times New Roman" w:hAnsi="Times New Roman" w:cs="Times New Roman"/>
          <w:sz w:val="24"/>
          <w:szCs w:val="24"/>
        </w:rPr>
      </w:pPr>
      <w:r w:rsidRPr="00B74D2D">
        <w:rPr>
          <w:rFonts w:ascii="Times New Roman" w:hAnsi="Times New Roman" w:cs="Times New Roman" w:hint="eastAsia"/>
          <w:sz w:val="24"/>
          <w:szCs w:val="24"/>
        </w:rPr>
        <w:t xml:space="preserve">Gale, </w:t>
      </w:r>
      <w:proofErr w:type="spellStart"/>
      <w:r w:rsidRPr="00B74D2D">
        <w:rPr>
          <w:rFonts w:ascii="Times New Roman" w:hAnsi="Times New Roman" w:cs="Times New Roman" w:hint="eastAsia"/>
          <w:sz w:val="24"/>
          <w:szCs w:val="24"/>
        </w:rPr>
        <w:t>Cengage</w:t>
      </w:r>
      <w:proofErr w:type="spellEnd"/>
      <w:r w:rsidRPr="00B74D2D">
        <w:rPr>
          <w:rFonts w:ascii="Times New Roman" w:hAnsi="Times New Roman" w:cs="Times New Roman" w:hint="eastAsia"/>
          <w:sz w:val="24"/>
          <w:szCs w:val="24"/>
        </w:rPr>
        <w:t xml:space="preserve"> L. </w:t>
      </w:r>
      <w:r w:rsidRPr="00B74D2D">
        <w:rPr>
          <w:rFonts w:ascii="Times New Roman" w:hAnsi="Times New Roman" w:cs="Times New Roman" w:hint="eastAsia"/>
          <w:i/>
          <w:iCs/>
          <w:sz w:val="24"/>
          <w:szCs w:val="24"/>
        </w:rPr>
        <w:t>A Study Guide for Wilfred Owen's ""anthem for Doomed Youth""</w:t>
      </w:r>
      <w:r w:rsidRPr="00B74D2D">
        <w:rPr>
          <w:rFonts w:ascii="Times New Roman" w:hAnsi="Times New Roman" w:cs="Times New Roman" w:hint="eastAsia"/>
          <w:sz w:val="24"/>
          <w:szCs w:val="24"/>
        </w:rPr>
        <w:t xml:space="preserve">. Farmington Hills: Gale, </w:t>
      </w:r>
      <w:proofErr w:type="spellStart"/>
      <w:r w:rsidRPr="00B74D2D">
        <w:rPr>
          <w:rFonts w:ascii="Times New Roman" w:hAnsi="Times New Roman" w:cs="Times New Roman" w:hint="eastAsia"/>
          <w:sz w:val="24"/>
          <w:szCs w:val="24"/>
        </w:rPr>
        <w:t>Cengage</w:t>
      </w:r>
      <w:proofErr w:type="spellEnd"/>
      <w:r w:rsidRPr="00B74D2D">
        <w:rPr>
          <w:rFonts w:ascii="Times New Roman" w:hAnsi="Times New Roman" w:cs="Times New Roman" w:hint="eastAsia"/>
          <w:sz w:val="24"/>
          <w:szCs w:val="24"/>
        </w:rPr>
        <w:t xml:space="preserve"> Learning, 2016. </w:t>
      </w:r>
      <w:proofErr w:type="gramStart"/>
      <w:r w:rsidRPr="00B74D2D">
        <w:rPr>
          <w:rFonts w:ascii="Times New Roman" w:hAnsi="Times New Roman" w:cs="Times New Roman" w:hint="eastAsia"/>
          <w:sz w:val="24"/>
          <w:szCs w:val="24"/>
        </w:rPr>
        <w:t>Internet resource.</w:t>
      </w:r>
      <w:proofErr w:type="gramEnd"/>
    </w:p>
    <w:p w:rsidR="002C51DA" w:rsidRDefault="00B74D2D" w:rsidP="002C51DA">
      <w:pPr>
        <w:tabs>
          <w:tab w:val="left" w:pos="5175"/>
        </w:tabs>
        <w:spacing w:line="480" w:lineRule="auto"/>
        <w:rPr>
          <w:rFonts w:ascii="Times New Roman" w:hAnsi="Times New Roman" w:cs="Times New Roman"/>
          <w:sz w:val="24"/>
          <w:szCs w:val="24"/>
        </w:rPr>
      </w:pPr>
      <w:r w:rsidRPr="00B74D2D">
        <w:rPr>
          <w:rFonts w:ascii="Times New Roman" w:hAnsi="Times New Roman" w:cs="Times New Roman" w:hint="eastAsia"/>
          <w:sz w:val="24"/>
          <w:szCs w:val="24"/>
        </w:rPr>
        <w:t>Gale, C. L. (2016). </w:t>
      </w:r>
      <w:r w:rsidRPr="00B74D2D">
        <w:rPr>
          <w:rFonts w:ascii="Times New Roman" w:hAnsi="Times New Roman" w:cs="Times New Roman" w:hint="eastAsia"/>
          <w:i/>
          <w:iCs/>
          <w:sz w:val="24"/>
          <w:szCs w:val="24"/>
        </w:rPr>
        <w:t>A Study Guide for Mary Oliver's ""Wild Geese, "" excerpted from Gale's acclaimed Poetry for Students. This concise study guide includes plot summary; character analysis; author biography; study questions; historical context</w:t>
      </w:r>
      <w:proofErr w:type="gramStart"/>
      <w:r w:rsidRPr="00B74D2D">
        <w:rPr>
          <w:rFonts w:ascii="Times New Roman" w:hAnsi="Times New Roman" w:cs="Times New Roman" w:hint="eastAsia"/>
          <w:i/>
          <w:iCs/>
          <w:sz w:val="24"/>
          <w:szCs w:val="24"/>
        </w:rPr>
        <w:t>;</w:t>
      </w:r>
      <w:proofErr w:type="gramEnd"/>
      <w:r w:rsidRPr="00B74D2D">
        <w:rPr>
          <w:rFonts w:ascii="Times New Roman" w:hAnsi="Times New Roman" w:cs="Times New Roman" w:hint="eastAsia"/>
          <w:i/>
          <w:iCs/>
          <w:sz w:val="24"/>
          <w:szCs w:val="24"/>
        </w:rPr>
        <w:t xml:space="preserve"> suggestions for further reading</w:t>
      </w:r>
      <w:r w:rsidRPr="00B74D2D">
        <w:rPr>
          <w:rFonts w:ascii="Times New Roman" w:hAnsi="Times New Roman" w:cs="Times New Roman" w:hint="eastAsia"/>
          <w:sz w:val="24"/>
          <w:szCs w:val="24"/>
        </w:rPr>
        <w:t xml:space="preserve">. Farmington Hills: Gale, </w:t>
      </w:r>
      <w:proofErr w:type="spellStart"/>
      <w:r w:rsidRPr="00B74D2D">
        <w:rPr>
          <w:rFonts w:ascii="Times New Roman" w:hAnsi="Times New Roman" w:cs="Times New Roman" w:hint="eastAsia"/>
          <w:sz w:val="24"/>
          <w:szCs w:val="24"/>
        </w:rPr>
        <w:t>Cengage</w:t>
      </w:r>
      <w:proofErr w:type="spellEnd"/>
      <w:r w:rsidRPr="00B74D2D">
        <w:rPr>
          <w:rFonts w:ascii="Times New Roman" w:hAnsi="Times New Roman" w:cs="Times New Roman" w:hint="eastAsia"/>
          <w:sz w:val="24"/>
          <w:szCs w:val="24"/>
        </w:rPr>
        <w:t xml:space="preserve"> Learning.</w:t>
      </w:r>
    </w:p>
    <w:p w:rsidR="002C51DA" w:rsidRPr="00FC3CAE" w:rsidRDefault="00361119" w:rsidP="00361119">
      <w:pPr>
        <w:tabs>
          <w:tab w:val="left" w:pos="5175"/>
        </w:tabs>
        <w:spacing w:line="480" w:lineRule="auto"/>
        <w:rPr>
          <w:rFonts w:ascii="Times New Roman" w:hAnsi="Times New Roman" w:cs="Times New Roman"/>
          <w:sz w:val="24"/>
          <w:szCs w:val="24"/>
        </w:rPr>
      </w:pPr>
      <w:r w:rsidRPr="00F84534">
        <w:rPr>
          <w:rFonts w:ascii="Times New Roman" w:hAnsi="Times New Roman" w:cs="Times New Roman" w:hint="eastAsia"/>
          <w:iCs/>
          <w:sz w:val="24"/>
          <w:szCs w:val="24"/>
        </w:rPr>
        <w:t>Blake, William, and Neil Waldman. </w:t>
      </w:r>
      <w:proofErr w:type="gramStart"/>
      <w:r w:rsidRPr="00F84534">
        <w:rPr>
          <w:rFonts w:ascii="Times New Roman" w:hAnsi="Times New Roman" w:cs="Times New Roman" w:hint="eastAsia"/>
          <w:iCs/>
          <w:sz w:val="24"/>
          <w:szCs w:val="24"/>
        </w:rPr>
        <w:t xml:space="preserve">The </w:t>
      </w:r>
      <w:proofErr w:type="spellStart"/>
      <w:r w:rsidRPr="00F84534">
        <w:rPr>
          <w:rFonts w:ascii="Times New Roman" w:hAnsi="Times New Roman" w:cs="Times New Roman" w:hint="eastAsia"/>
          <w:iCs/>
          <w:sz w:val="24"/>
          <w:szCs w:val="24"/>
        </w:rPr>
        <w:t>Tyger</w:t>
      </w:r>
      <w:proofErr w:type="spellEnd"/>
      <w:r w:rsidRPr="00F84534">
        <w:rPr>
          <w:rFonts w:ascii="Times New Roman" w:hAnsi="Times New Roman" w:cs="Times New Roman" w:hint="eastAsia"/>
          <w:iCs/>
          <w:sz w:val="24"/>
          <w:szCs w:val="24"/>
        </w:rPr>
        <w:t>.</w:t>
      </w:r>
      <w:proofErr w:type="gramEnd"/>
      <w:r w:rsidRPr="00361119">
        <w:rPr>
          <w:rFonts w:ascii="Times New Roman" w:hAnsi="Times New Roman" w:cs="Times New Roman" w:hint="eastAsia"/>
          <w:i/>
          <w:iCs/>
          <w:sz w:val="24"/>
          <w:szCs w:val="24"/>
        </w:rPr>
        <w:t xml:space="preserve"> San Diego: Harcourt Brace &amp; Co, 1993. Print.</w:t>
      </w:r>
    </w:p>
    <w:sectPr w:rsidR="002C51DA" w:rsidRPr="00FC3C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39A" w:rsidRDefault="00FE039A" w:rsidP="00E81CB3">
      <w:pPr>
        <w:spacing w:after="0" w:line="240" w:lineRule="auto"/>
      </w:pPr>
      <w:r>
        <w:separator/>
      </w:r>
    </w:p>
  </w:endnote>
  <w:endnote w:type="continuationSeparator" w:id="0">
    <w:p w:rsidR="00FE039A" w:rsidRDefault="00FE039A" w:rsidP="00E81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39A" w:rsidRDefault="00FE039A" w:rsidP="00E81CB3">
      <w:pPr>
        <w:spacing w:after="0" w:line="240" w:lineRule="auto"/>
      </w:pPr>
      <w:r>
        <w:separator/>
      </w:r>
    </w:p>
  </w:footnote>
  <w:footnote w:type="continuationSeparator" w:id="0">
    <w:p w:rsidR="00FE039A" w:rsidRDefault="00FE039A" w:rsidP="00E81C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CB3" w:rsidRPr="00E81CB3" w:rsidRDefault="00E81CB3">
    <w:pPr>
      <w:pStyle w:val="Header"/>
      <w:jc w:val="right"/>
      <w:rPr>
        <w:rFonts w:ascii="Times New Roman" w:hAnsi="Times New Roman" w:cs="Times New Roman"/>
        <w:sz w:val="24"/>
        <w:szCs w:val="24"/>
      </w:rPr>
    </w:pPr>
    <w:r w:rsidRPr="00E81CB3">
      <w:rPr>
        <w:rFonts w:ascii="Times New Roman" w:hAnsi="Times New Roman" w:cs="Times New Roman"/>
        <w:sz w:val="24"/>
        <w:szCs w:val="24"/>
      </w:rPr>
      <w:t xml:space="preserve">Surname </w:t>
    </w:r>
    <w:sdt>
      <w:sdtPr>
        <w:rPr>
          <w:rFonts w:ascii="Times New Roman" w:hAnsi="Times New Roman" w:cs="Times New Roman"/>
          <w:sz w:val="24"/>
          <w:szCs w:val="24"/>
        </w:rPr>
        <w:id w:val="-442540321"/>
        <w:docPartObj>
          <w:docPartGallery w:val="Page Numbers (Top of Page)"/>
          <w:docPartUnique/>
        </w:docPartObj>
      </w:sdtPr>
      <w:sdtEndPr>
        <w:rPr>
          <w:noProof/>
        </w:rPr>
      </w:sdtEndPr>
      <w:sdtContent>
        <w:r w:rsidRPr="00E81CB3">
          <w:rPr>
            <w:rFonts w:ascii="Times New Roman" w:hAnsi="Times New Roman" w:cs="Times New Roman"/>
            <w:sz w:val="24"/>
            <w:szCs w:val="24"/>
          </w:rPr>
          <w:fldChar w:fldCharType="begin"/>
        </w:r>
        <w:r w:rsidRPr="00E81CB3">
          <w:rPr>
            <w:rFonts w:ascii="Times New Roman" w:hAnsi="Times New Roman" w:cs="Times New Roman"/>
            <w:sz w:val="24"/>
            <w:szCs w:val="24"/>
          </w:rPr>
          <w:instrText xml:space="preserve"> PAGE   \* MERGEFORMAT </w:instrText>
        </w:r>
        <w:r w:rsidRPr="00E81CB3">
          <w:rPr>
            <w:rFonts w:ascii="Times New Roman" w:hAnsi="Times New Roman" w:cs="Times New Roman"/>
            <w:sz w:val="24"/>
            <w:szCs w:val="24"/>
          </w:rPr>
          <w:fldChar w:fldCharType="separate"/>
        </w:r>
        <w:r w:rsidR="008C163F">
          <w:rPr>
            <w:rFonts w:ascii="Times New Roman" w:hAnsi="Times New Roman" w:cs="Times New Roman"/>
            <w:noProof/>
            <w:sz w:val="24"/>
            <w:szCs w:val="24"/>
          </w:rPr>
          <w:t>5</w:t>
        </w:r>
        <w:r w:rsidRPr="00E81CB3">
          <w:rPr>
            <w:rFonts w:ascii="Times New Roman" w:hAnsi="Times New Roman" w:cs="Times New Roman"/>
            <w:noProof/>
            <w:sz w:val="24"/>
            <w:szCs w:val="24"/>
          </w:rPr>
          <w:fldChar w:fldCharType="end"/>
        </w:r>
      </w:sdtContent>
    </w:sdt>
  </w:p>
  <w:p w:rsidR="00E81CB3" w:rsidRPr="00E81CB3" w:rsidRDefault="00E81CB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C7052"/>
    <w:multiLevelType w:val="hybridMultilevel"/>
    <w:tmpl w:val="6D6E7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73628B"/>
    <w:multiLevelType w:val="hybridMultilevel"/>
    <w:tmpl w:val="27683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786"/>
    <w:rsid w:val="000077C2"/>
    <w:rsid w:val="00026762"/>
    <w:rsid w:val="00067D6B"/>
    <w:rsid w:val="00072F93"/>
    <w:rsid w:val="000B2E6E"/>
    <w:rsid w:val="000D28F7"/>
    <w:rsid w:val="00156634"/>
    <w:rsid w:val="001E24D5"/>
    <w:rsid w:val="001F4BBA"/>
    <w:rsid w:val="00212DA1"/>
    <w:rsid w:val="0025156A"/>
    <w:rsid w:val="002A696F"/>
    <w:rsid w:val="002C51DA"/>
    <w:rsid w:val="00312C9F"/>
    <w:rsid w:val="003227DE"/>
    <w:rsid w:val="00356927"/>
    <w:rsid w:val="00361119"/>
    <w:rsid w:val="00434006"/>
    <w:rsid w:val="00460F69"/>
    <w:rsid w:val="00462ED0"/>
    <w:rsid w:val="004A488C"/>
    <w:rsid w:val="004A7F77"/>
    <w:rsid w:val="004E3BA8"/>
    <w:rsid w:val="0052439C"/>
    <w:rsid w:val="005376A0"/>
    <w:rsid w:val="00675DD5"/>
    <w:rsid w:val="0073014B"/>
    <w:rsid w:val="00751C8D"/>
    <w:rsid w:val="00862064"/>
    <w:rsid w:val="0086493E"/>
    <w:rsid w:val="00896013"/>
    <w:rsid w:val="008B14E7"/>
    <w:rsid w:val="008C163F"/>
    <w:rsid w:val="00902D1A"/>
    <w:rsid w:val="009031C3"/>
    <w:rsid w:val="009164C6"/>
    <w:rsid w:val="00955B4E"/>
    <w:rsid w:val="009D0866"/>
    <w:rsid w:val="00A243C9"/>
    <w:rsid w:val="00A36000"/>
    <w:rsid w:val="00A519DF"/>
    <w:rsid w:val="00A658BC"/>
    <w:rsid w:val="00A7421A"/>
    <w:rsid w:val="00AA6DD4"/>
    <w:rsid w:val="00B11A91"/>
    <w:rsid w:val="00B1365C"/>
    <w:rsid w:val="00B55A46"/>
    <w:rsid w:val="00B60E9D"/>
    <w:rsid w:val="00B658E6"/>
    <w:rsid w:val="00B74D2D"/>
    <w:rsid w:val="00B765BB"/>
    <w:rsid w:val="00C44219"/>
    <w:rsid w:val="00C64786"/>
    <w:rsid w:val="00D04BC8"/>
    <w:rsid w:val="00D055F2"/>
    <w:rsid w:val="00D7416E"/>
    <w:rsid w:val="00D90687"/>
    <w:rsid w:val="00DA2071"/>
    <w:rsid w:val="00DA6709"/>
    <w:rsid w:val="00E81CB3"/>
    <w:rsid w:val="00E93272"/>
    <w:rsid w:val="00EA4969"/>
    <w:rsid w:val="00F84534"/>
    <w:rsid w:val="00FA3025"/>
    <w:rsid w:val="00FC3CAE"/>
    <w:rsid w:val="00FE0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985B6-F7CC-4143-BEF2-519861C44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786"/>
    <w:pPr>
      <w:spacing w:after="200" w:line="276"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CB3"/>
  </w:style>
  <w:style w:type="paragraph" w:styleId="Footer">
    <w:name w:val="footer"/>
    <w:basedOn w:val="Normal"/>
    <w:link w:val="FooterChar"/>
    <w:uiPriority w:val="99"/>
    <w:unhideWhenUsed/>
    <w:rsid w:val="00E81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CB3"/>
  </w:style>
  <w:style w:type="paragraph" w:styleId="ListParagraph">
    <w:name w:val="List Paragraph"/>
    <w:basedOn w:val="Normal"/>
    <w:uiPriority w:val="34"/>
    <w:qFormat/>
    <w:rsid w:val="00067D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712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14</cp:revision>
  <dcterms:created xsi:type="dcterms:W3CDTF">2017-11-14T19:14:00Z</dcterms:created>
  <dcterms:modified xsi:type="dcterms:W3CDTF">2017-11-14T20:47:00Z</dcterms:modified>
</cp:coreProperties>
</file>